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2E" w:rsidRPr="00D229D1" w:rsidRDefault="005873D6">
      <w:pPr>
        <w:rPr>
          <w:rFonts w:ascii="Arial" w:hAnsi="Arial" w:cs="Arial"/>
          <w:sz w:val="24"/>
          <w:szCs w:val="24"/>
        </w:rPr>
      </w:pPr>
      <w:r w:rsidRPr="00D229D1">
        <w:rPr>
          <w:rFonts w:ascii="Arial" w:hAnsi="Arial" w:cs="Arial"/>
          <w:sz w:val="24"/>
          <w:szCs w:val="24"/>
        </w:rPr>
        <w:t>Universidad El Turabo</w:t>
      </w:r>
    </w:p>
    <w:p w:rsidR="005873D6" w:rsidRPr="00D229D1" w:rsidRDefault="005873D6">
      <w:pPr>
        <w:rPr>
          <w:rFonts w:ascii="Arial" w:hAnsi="Arial" w:cs="Arial"/>
          <w:sz w:val="24"/>
          <w:szCs w:val="24"/>
        </w:rPr>
      </w:pPr>
      <w:r w:rsidRPr="00D229D1">
        <w:rPr>
          <w:rFonts w:ascii="Arial" w:hAnsi="Arial" w:cs="Arial"/>
          <w:sz w:val="24"/>
          <w:szCs w:val="24"/>
        </w:rPr>
        <w:t>Programa Ahora</w:t>
      </w:r>
    </w:p>
    <w:p w:rsidR="005873D6" w:rsidRPr="00D229D1" w:rsidRDefault="005873D6">
      <w:pPr>
        <w:rPr>
          <w:rFonts w:ascii="Arial" w:hAnsi="Arial" w:cs="Arial"/>
          <w:sz w:val="24"/>
          <w:szCs w:val="24"/>
        </w:rPr>
      </w:pPr>
      <w:r w:rsidRPr="00D229D1">
        <w:rPr>
          <w:rFonts w:ascii="Arial" w:hAnsi="Arial" w:cs="Arial"/>
          <w:sz w:val="24"/>
          <w:szCs w:val="24"/>
        </w:rPr>
        <w:t>Damaries Ortiz Mendoza</w:t>
      </w:r>
    </w:p>
    <w:p w:rsidR="005873D6" w:rsidRPr="00D229D1" w:rsidRDefault="005873D6">
      <w:pPr>
        <w:rPr>
          <w:rFonts w:ascii="Arial" w:hAnsi="Arial" w:cs="Arial"/>
          <w:sz w:val="24"/>
          <w:szCs w:val="24"/>
        </w:rPr>
      </w:pPr>
      <w:r w:rsidRPr="00D229D1">
        <w:rPr>
          <w:rFonts w:ascii="Arial" w:hAnsi="Arial" w:cs="Arial"/>
          <w:sz w:val="24"/>
          <w:szCs w:val="24"/>
        </w:rPr>
        <w:t>1er taller</w:t>
      </w:r>
    </w:p>
    <w:p w:rsidR="005873D6" w:rsidRPr="00D229D1" w:rsidRDefault="005873D6">
      <w:pPr>
        <w:rPr>
          <w:rFonts w:ascii="Arial" w:hAnsi="Arial" w:cs="Arial"/>
          <w:sz w:val="24"/>
          <w:szCs w:val="24"/>
        </w:rPr>
      </w:pPr>
      <w:r w:rsidRPr="00D229D1">
        <w:rPr>
          <w:rFonts w:ascii="Arial" w:hAnsi="Arial" w:cs="Arial"/>
          <w:sz w:val="24"/>
          <w:szCs w:val="24"/>
        </w:rPr>
        <w:t>Definiciones</w:t>
      </w:r>
    </w:p>
    <w:p w:rsidR="005873D6" w:rsidRPr="00D229D1" w:rsidRDefault="005873D6">
      <w:pPr>
        <w:rPr>
          <w:rFonts w:ascii="Arial" w:hAnsi="Arial" w:cs="Arial"/>
          <w:sz w:val="24"/>
          <w:szCs w:val="24"/>
          <w:lang w:val="es-ES"/>
        </w:rPr>
      </w:pPr>
      <w:r w:rsidRPr="00D229D1">
        <w:rPr>
          <w:rFonts w:ascii="Arial" w:hAnsi="Arial" w:cs="Arial"/>
          <w:sz w:val="24"/>
          <w:szCs w:val="24"/>
        </w:rPr>
        <w:t>Agente de cambio-</w:t>
      </w:r>
      <w:r w:rsidRPr="00D229D1">
        <w:rPr>
          <w:rFonts w:ascii="Arial" w:hAnsi="Arial" w:cs="Arial"/>
          <w:sz w:val="24"/>
          <w:szCs w:val="24"/>
          <w:lang w:val="es-ES"/>
        </w:rPr>
        <w:t>se caracteriza por que es quien tiene el valor de asumir un riesgo y de abrirse a nuevas ideas, es quien está insatisfecho con la realidad actual, es quien asume la responsabilidad donde otros crean excusas, es quien logra ver las posibilidades en una situación donde otros ven las limitaciones, es quien puede crear en otros la capacidad de soñar, es quien inspira a otros con la visión de lo que pueden aportar, es quien con su alma llega a la de otros, es quien logra la integración de mente, cuerpo y alma, es quien posee el poder de uno hecho muchos y de muchos hecho uno, es quien se interesa en los demás y con ello desarrolla las ideas, la energía y capacidad e otros, es quien tiene el deseo de sobresalir, es quien posee la habilidad de dejar el ego en aras de lo que es mejor para todos, es quien posee mucha valentía, es quien posee una mente y alma abiertas y es quien logra ver sus sueños hechos verdad.</w:t>
      </w:r>
    </w:p>
    <w:p w:rsidR="006D39C0" w:rsidRPr="00D229D1" w:rsidRDefault="00D229D1">
      <w:pPr>
        <w:rPr>
          <w:rFonts w:ascii="Arial" w:hAnsi="Arial" w:cs="Arial"/>
          <w:sz w:val="24"/>
          <w:szCs w:val="24"/>
          <w:lang w:val="es-ES"/>
        </w:rPr>
      </w:pPr>
      <w:r w:rsidRPr="00D229D1">
        <w:rPr>
          <w:rFonts w:ascii="Arial" w:hAnsi="Arial" w:cs="Arial"/>
          <w:sz w:val="24"/>
          <w:szCs w:val="24"/>
          <w:lang w:val="es-ES"/>
        </w:rPr>
        <w:t>Axiología</w:t>
      </w:r>
      <w:r w:rsidR="006D39C0" w:rsidRPr="00D229D1">
        <w:rPr>
          <w:rFonts w:ascii="Arial" w:hAnsi="Arial" w:cs="Arial"/>
          <w:sz w:val="24"/>
          <w:szCs w:val="24"/>
          <w:lang w:val="es-ES"/>
        </w:rPr>
        <w:t>-no sólo trata abordar los valores positivos, sino también los negativos, analizando los principios que permiten considerar que algo es o no valioso, y considerando los fundamentos de tal juicio. La investigación de una teoría de los valores ha encontrado una aplicación especial en la ética y en la estética, ámbitos donde el concepto de valor posee una relevancia específica.</w:t>
      </w:r>
    </w:p>
    <w:p w:rsidR="006D39C0" w:rsidRPr="00D229D1" w:rsidRDefault="00D229D1">
      <w:pPr>
        <w:rPr>
          <w:rFonts w:ascii="Arial" w:hAnsi="Arial" w:cs="Arial"/>
          <w:sz w:val="24"/>
          <w:szCs w:val="24"/>
        </w:rPr>
      </w:pPr>
      <w:r w:rsidRPr="00D229D1">
        <w:rPr>
          <w:rFonts w:ascii="Arial" w:hAnsi="Arial" w:cs="Arial"/>
          <w:sz w:val="24"/>
          <w:szCs w:val="24"/>
          <w:lang w:val="es-ES"/>
        </w:rPr>
        <w:t>Avaluó</w:t>
      </w:r>
      <w:r w:rsidR="006D39C0" w:rsidRPr="00D229D1">
        <w:rPr>
          <w:rFonts w:ascii="Arial" w:hAnsi="Arial" w:cs="Arial"/>
          <w:sz w:val="24"/>
          <w:szCs w:val="24"/>
          <w:lang w:val="es-ES"/>
        </w:rPr>
        <w:t xml:space="preserve"> o Assessment-</w:t>
      </w:r>
      <w:r w:rsidR="006D39C0" w:rsidRPr="00D229D1">
        <w:rPr>
          <w:rFonts w:ascii="Arial" w:hAnsi="Arial" w:cs="Arial"/>
          <w:sz w:val="24"/>
          <w:szCs w:val="24"/>
        </w:rPr>
        <w:t xml:space="preserve">Avalúo es la traducción </w:t>
      </w:r>
      <w:r w:rsidRPr="00D229D1">
        <w:rPr>
          <w:rFonts w:ascii="Arial" w:hAnsi="Arial" w:cs="Arial"/>
          <w:sz w:val="24"/>
          <w:szCs w:val="24"/>
        </w:rPr>
        <w:t>más</w:t>
      </w:r>
      <w:r w:rsidR="006D39C0" w:rsidRPr="00D229D1">
        <w:rPr>
          <w:rFonts w:ascii="Arial" w:hAnsi="Arial" w:cs="Arial"/>
          <w:sz w:val="24"/>
          <w:szCs w:val="24"/>
        </w:rPr>
        <w:t xml:space="preserve"> cercana del concepto “Assessment”. El avalúo se pude llevar a cabo en diferentes áreas y niveles. Específicamente el avalúo del aprendizaje busca con herramientas sencillas evaluar a los estudiantes o recopilar información que le permita al profesor realizar los ajustes necesarios para mejorar el proceso de enseñanza/aprendizaje. El avalúo del aprendizaje le permite al profesor conocer mejor de qué forma aprenden sus estudiantes y reflexionar sobre las estrategias de enseñanza que utiliza en la sala de clases.</w:t>
      </w:r>
    </w:p>
    <w:p w:rsidR="007A6BD8" w:rsidRPr="00D229D1" w:rsidRDefault="007A6BD8">
      <w:pPr>
        <w:rPr>
          <w:rFonts w:ascii="Arial" w:hAnsi="Arial" w:cs="Arial"/>
          <w:sz w:val="24"/>
          <w:szCs w:val="24"/>
          <w:lang w:val="es-ES"/>
        </w:rPr>
      </w:pPr>
      <w:r w:rsidRPr="00D229D1">
        <w:rPr>
          <w:rFonts w:ascii="Arial" w:hAnsi="Arial" w:cs="Arial"/>
          <w:sz w:val="24"/>
          <w:szCs w:val="24"/>
        </w:rPr>
        <w:t>Competencias-</w:t>
      </w:r>
      <w:r w:rsidRPr="00D229D1">
        <w:rPr>
          <w:rFonts w:ascii="Arial" w:hAnsi="Arial" w:cs="Arial"/>
          <w:sz w:val="24"/>
          <w:szCs w:val="24"/>
          <w:lang w:val="es-ES"/>
        </w:rPr>
        <w:t>las competencias son las capacidades con diferentes conocimientos, habilidades, pensamientos, carácter y valores de manera integral en las diferentes interacciones que tienen los seres humanos para la vida en el ámbito personal, social y laboral. Las competencias son los conocimientos, habilidades, y destrezas que desarrolla una persona para comprender, transformar y practicar en el mundo en el que se desenvuelve.</w:t>
      </w:r>
    </w:p>
    <w:p w:rsidR="007A6BD8" w:rsidRPr="00D229D1" w:rsidRDefault="007A6BD8">
      <w:pPr>
        <w:rPr>
          <w:rFonts w:ascii="Arial" w:hAnsi="Arial" w:cs="Arial"/>
          <w:sz w:val="24"/>
          <w:szCs w:val="24"/>
          <w:lang w:val="es-ES"/>
        </w:rPr>
      </w:pPr>
      <w:r w:rsidRPr="00D229D1">
        <w:rPr>
          <w:rFonts w:ascii="Arial" w:hAnsi="Arial" w:cs="Arial"/>
          <w:sz w:val="24"/>
          <w:szCs w:val="24"/>
          <w:lang w:val="es-ES"/>
        </w:rPr>
        <w:t xml:space="preserve">Control de calidad-son todos los mecanismos, acciones, herramientas realizadas para detectar la presencia de errores. La función del control de calidad existe </w:t>
      </w:r>
      <w:r w:rsidRPr="00D229D1">
        <w:rPr>
          <w:rFonts w:ascii="Arial" w:hAnsi="Arial" w:cs="Arial"/>
          <w:sz w:val="24"/>
          <w:szCs w:val="24"/>
          <w:lang w:val="es-ES"/>
        </w:rPr>
        <w:lastRenderedPageBreak/>
        <w:t xml:space="preserve">primordialmente como una organización de </w:t>
      </w:r>
      <w:hyperlink r:id="rId5" w:tooltip="Servicio (economía)" w:history="1">
        <w:r w:rsidRPr="00D229D1">
          <w:rPr>
            <w:rStyle w:val="Hipervnculo"/>
            <w:rFonts w:ascii="Arial" w:hAnsi="Arial" w:cs="Arial"/>
            <w:color w:val="auto"/>
            <w:sz w:val="24"/>
            <w:szCs w:val="24"/>
            <w:u w:val="none"/>
            <w:lang w:val="es-ES"/>
          </w:rPr>
          <w:t>servicio</w:t>
        </w:r>
      </w:hyperlink>
      <w:r w:rsidRPr="00D229D1">
        <w:rPr>
          <w:rFonts w:ascii="Arial" w:hAnsi="Arial" w:cs="Arial"/>
          <w:sz w:val="24"/>
          <w:szCs w:val="24"/>
          <w:lang w:val="es-ES"/>
        </w:rPr>
        <w:t xml:space="preserve">, para conocer las especificaciones establecidas por la ingeniería del </w:t>
      </w:r>
      <w:hyperlink r:id="rId6" w:tooltip="Manufactura" w:history="1">
        <w:r w:rsidRPr="00D229D1">
          <w:rPr>
            <w:rStyle w:val="Hipervnculo"/>
            <w:rFonts w:ascii="Arial" w:hAnsi="Arial" w:cs="Arial"/>
            <w:color w:val="auto"/>
            <w:sz w:val="24"/>
            <w:szCs w:val="24"/>
            <w:u w:val="none"/>
            <w:lang w:val="es-ES"/>
          </w:rPr>
          <w:t>producto</w:t>
        </w:r>
      </w:hyperlink>
      <w:r w:rsidRPr="00D229D1">
        <w:rPr>
          <w:rFonts w:ascii="Arial" w:hAnsi="Arial" w:cs="Arial"/>
          <w:sz w:val="24"/>
          <w:szCs w:val="24"/>
          <w:lang w:val="es-ES"/>
        </w:rPr>
        <w:t xml:space="preserve"> y proporcionar asistencia al departamento de fabricación, para que la producción alcance estas especificaciones. Como tal, la función consiste en la recolección y análisis de grandes cantidades de datos que después se presentan a diferentes departamentos para iniciar una acción correctiva adecuada.</w:t>
      </w:r>
    </w:p>
    <w:p w:rsidR="007A6BD8" w:rsidRPr="00D229D1" w:rsidRDefault="00D229D1" w:rsidP="007A6BD8">
      <w:pPr>
        <w:pStyle w:val="NormalWeb"/>
        <w:rPr>
          <w:rFonts w:ascii="Arial" w:hAnsi="Arial" w:cs="Arial"/>
          <w:lang w:val="es-ES"/>
        </w:rPr>
      </w:pPr>
      <w:r w:rsidRPr="00D229D1">
        <w:rPr>
          <w:rFonts w:ascii="Arial" w:hAnsi="Arial" w:cs="Arial"/>
          <w:lang w:val="es-ES"/>
        </w:rPr>
        <w:t>Diseñador</w:t>
      </w:r>
      <w:r w:rsidR="007A6BD8" w:rsidRPr="00D229D1">
        <w:rPr>
          <w:rFonts w:ascii="Arial" w:hAnsi="Arial" w:cs="Arial"/>
          <w:lang w:val="es-ES"/>
        </w:rPr>
        <w:t xml:space="preserve">-es un profesional que ejerce la Profesión del </w:t>
      </w:r>
      <w:hyperlink r:id="rId7" w:tooltip="Diseño" w:history="1">
        <w:r w:rsidR="007A6BD8" w:rsidRPr="00D229D1">
          <w:rPr>
            <w:rStyle w:val="Hipervnculo"/>
            <w:rFonts w:ascii="Arial" w:hAnsi="Arial" w:cs="Arial"/>
            <w:color w:val="auto"/>
            <w:u w:val="none"/>
            <w:lang w:val="es-ES"/>
          </w:rPr>
          <w:t>diseño</w:t>
        </w:r>
      </w:hyperlink>
      <w:r w:rsidR="007A6BD8" w:rsidRPr="00D229D1">
        <w:rPr>
          <w:rFonts w:ascii="Arial" w:hAnsi="Arial" w:cs="Arial"/>
          <w:lang w:val="es-ES"/>
        </w:rPr>
        <w:t xml:space="preserve">. Puede dedicarse o especializarse en una gran variedad de objetos o áreas del diseño. Los diseñadores son responsables del desarrollo proyectual de un objeto, </w:t>
      </w:r>
      <w:hyperlink r:id="rId8" w:tooltip="Producto (objeto)" w:history="1">
        <w:r w:rsidR="007A6BD8" w:rsidRPr="00D229D1">
          <w:rPr>
            <w:rStyle w:val="Hipervnculo"/>
            <w:rFonts w:ascii="Arial" w:hAnsi="Arial" w:cs="Arial"/>
            <w:color w:val="auto"/>
            <w:u w:val="none"/>
            <w:lang w:val="es-ES"/>
          </w:rPr>
          <w:t>producto</w:t>
        </w:r>
      </w:hyperlink>
      <w:r w:rsidR="007A6BD8" w:rsidRPr="00D229D1">
        <w:rPr>
          <w:rFonts w:ascii="Arial" w:hAnsi="Arial" w:cs="Arial"/>
          <w:lang w:val="es-ES"/>
        </w:rPr>
        <w:t xml:space="preserve"> o concepto.</w:t>
      </w:r>
    </w:p>
    <w:p w:rsidR="007A6BD8" w:rsidRPr="00D229D1" w:rsidRDefault="007A6BD8" w:rsidP="007A6BD8">
      <w:pPr>
        <w:pStyle w:val="NormalWeb"/>
        <w:rPr>
          <w:rFonts w:ascii="Arial" w:hAnsi="Arial" w:cs="Arial"/>
          <w:lang w:val="es-ES"/>
        </w:rPr>
      </w:pPr>
      <w:r w:rsidRPr="00D229D1">
        <w:rPr>
          <w:rFonts w:ascii="Arial" w:hAnsi="Arial" w:cs="Arial"/>
          <w:lang w:val="es-ES"/>
        </w:rPr>
        <w:t xml:space="preserve">Los diseñadores </w:t>
      </w:r>
      <w:hyperlink r:id="rId9" w:tooltip="Click to Continue &gt; by SalePlus" w:history="1">
        <w:r w:rsidRPr="00D229D1">
          <w:rPr>
            <w:rStyle w:val="Hipervnculo"/>
            <w:rFonts w:ascii="Arial" w:hAnsi="Arial" w:cs="Arial"/>
            <w:color w:val="auto"/>
            <w:u w:val="none"/>
            <w:lang w:val="es-ES"/>
          </w:rPr>
          <w:t>trabajan</w:t>
        </w:r>
        <w:r w:rsidRPr="00D229D1">
          <w:rPr>
            <w:rFonts w:ascii="Arial" w:hAnsi="Arial" w:cs="Arial"/>
            <w:noProof/>
          </w:rPr>
          <w:drawing>
            <wp:inline distT="0" distB="0" distL="0" distR="0" wp14:anchorId="6ABB94C9" wp14:editId="75B87963">
              <wp:extent cx="95250" cy="95250"/>
              <wp:effectExtent l="0" t="0" r="0" b="0"/>
              <wp:docPr id="2" name="Imagen 2" descr="http://cdncache-a.akamaihd.net/items/it/img/arrow-10x10.png">
                <a:hlinkClick xmlns:a="http://schemas.openxmlformats.org/drawingml/2006/main" r:id="rId9" tooltip="&quot;Click to Continue &gt; by Sale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ache-a.akamaihd.net/items/it/img/arrow-10x10.png">
                        <a:hlinkClick r:id="rId9" tooltip="&quot;Click to Continue &gt; by SalePlu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229D1">
        <w:rPr>
          <w:rFonts w:ascii="Arial" w:hAnsi="Arial" w:cs="Arial"/>
          <w:lang w:val="es-ES"/>
        </w:rPr>
        <w:t xml:space="preserve"> según un </w:t>
      </w:r>
      <w:hyperlink r:id="rId11" w:tooltip="Proceso de diseño (aún no redactado)" w:history="1">
        <w:r w:rsidRPr="00D229D1">
          <w:rPr>
            <w:rStyle w:val="Hipervnculo"/>
            <w:rFonts w:ascii="Arial" w:hAnsi="Arial" w:cs="Arial"/>
            <w:color w:val="auto"/>
            <w:u w:val="none"/>
            <w:lang w:val="es-ES"/>
          </w:rPr>
          <w:t>proceso de diseño</w:t>
        </w:r>
      </w:hyperlink>
      <w:r w:rsidRPr="00D229D1">
        <w:rPr>
          <w:rFonts w:ascii="Arial" w:hAnsi="Arial" w:cs="Arial"/>
          <w:lang w:val="es-ES"/>
        </w:rPr>
        <w:t xml:space="preserve"> que comienza con la interpretación o detección de un problema o necesidad y culmina con la producción o construcción de la solución a este problema. En este proceso intervienen, entre muchas otras, habilidades que se relacionan con el manejo y conocimiento de las </w:t>
      </w:r>
      <w:hyperlink r:id="rId12" w:tooltip="Ciencias" w:history="1">
        <w:r w:rsidRPr="00D229D1">
          <w:rPr>
            <w:rStyle w:val="Hipervnculo"/>
            <w:rFonts w:ascii="Arial" w:hAnsi="Arial" w:cs="Arial"/>
            <w:color w:val="auto"/>
            <w:u w:val="none"/>
            <w:lang w:val="es-ES"/>
          </w:rPr>
          <w:t>ciencia</w:t>
        </w:r>
      </w:hyperlink>
      <w:r w:rsidRPr="00D229D1">
        <w:rPr>
          <w:rFonts w:ascii="Arial" w:hAnsi="Arial" w:cs="Arial"/>
          <w:lang w:val="es-ES"/>
        </w:rPr>
        <w:t xml:space="preserve">, auxiliares del diseño la </w:t>
      </w:r>
      <w:hyperlink r:id="rId13" w:tooltip="Tecnología" w:history="1">
        <w:r w:rsidRPr="00D229D1">
          <w:rPr>
            <w:rStyle w:val="Hipervnculo"/>
            <w:rFonts w:ascii="Arial" w:hAnsi="Arial" w:cs="Arial"/>
            <w:color w:val="auto"/>
            <w:u w:val="none"/>
            <w:lang w:val="es-ES"/>
          </w:rPr>
          <w:t>tecnología</w:t>
        </w:r>
      </w:hyperlink>
      <w:r w:rsidRPr="00D229D1">
        <w:rPr>
          <w:rFonts w:ascii="Arial" w:hAnsi="Arial" w:cs="Arial"/>
          <w:lang w:val="es-ES"/>
        </w:rPr>
        <w:t xml:space="preserve">, la </w:t>
      </w:r>
      <w:hyperlink r:id="rId14" w:tooltip="Psicología" w:history="1">
        <w:r w:rsidRPr="00D229D1">
          <w:rPr>
            <w:rStyle w:val="Hipervnculo"/>
            <w:rFonts w:ascii="Arial" w:hAnsi="Arial" w:cs="Arial"/>
            <w:color w:val="auto"/>
            <w:u w:val="none"/>
            <w:lang w:val="es-ES"/>
          </w:rPr>
          <w:t>psicología</w:t>
        </w:r>
      </w:hyperlink>
      <w:r w:rsidRPr="00D229D1">
        <w:rPr>
          <w:rFonts w:ascii="Arial" w:hAnsi="Arial" w:cs="Arial"/>
          <w:lang w:val="es-ES"/>
        </w:rPr>
        <w:t xml:space="preserve">, la </w:t>
      </w:r>
      <w:hyperlink r:id="rId15" w:tooltip="Morfología (diseño)" w:history="1">
        <w:r w:rsidRPr="00D229D1">
          <w:rPr>
            <w:rStyle w:val="Hipervnculo"/>
            <w:rFonts w:ascii="Arial" w:hAnsi="Arial" w:cs="Arial"/>
            <w:color w:val="auto"/>
            <w:u w:val="none"/>
            <w:lang w:val="es-ES"/>
          </w:rPr>
          <w:t>forma</w:t>
        </w:r>
      </w:hyperlink>
      <w:r w:rsidRPr="00D229D1">
        <w:rPr>
          <w:rFonts w:ascii="Arial" w:hAnsi="Arial" w:cs="Arial"/>
          <w:lang w:val="es-ES"/>
        </w:rPr>
        <w:t xml:space="preserve">, la </w:t>
      </w:r>
      <w:hyperlink r:id="rId16" w:tooltip="Ergonomía" w:history="1">
        <w:r w:rsidRPr="00D229D1">
          <w:rPr>
            <w:rStyle w:val="Hipervnculo"/>
            <w:rFonts w:ascii="Arial" w:hAnsi="Arial" w:cs="Arial"/>
            <w:color w:val="auto"/>
            <w:u w:val="none"/>
            <w:lang w:val="es-ES"/>
          </w:rPr>
          <w:t>ergonomía</w:t>
        </w:r>
      </w:hyperlink>
      <w:r w:rsidRPr="00D229D1">
        <w:rPr>
          <w:rFonts w:ascii="Arial" w:hAnsi="Arial" w:cs="Arial"/>
          <w:lang w:val="es-ES"/>
        </w:rPr>
        <w:t xml:space="preserve">, el </w:t>
      </w:r>
      <w:hyperlink r:id="rId17" w:tooltip="Lenguaje" w:history="1">
        <w:r w:rsidRPr="00D229D1">
          <w:rPr>
            <w:rStyle w:val="Hipervnculo"/>
            <w:rFonts w:ascii="Arial" w:hAnsi="Arial" w:cs="Arial"/>
            <w:color w:val="auto"/>
            <w:u w:val="none"/>
            <w:lang w:val="es-ES"/>
          </w:rPr>
          <w:t>Lenguaje</w:t>
        </w:r>
      </w:hyperlink>
      <w:r w:rsidRPr="00D229D1">
        <w:rPr>
          <w:rFonts w:ascii="Arial" w:hAnsi="Arial" w:cs="Arial"/>
          <w:lang w:val="es-ES"/>
        </w:rPr>
        <w:t xml:space="preserve">, la </w:t>
      </w:r>
      <w:hyperlink r:id="rId18" w:tooltip="Comunicación visual" w:history="1">
        <w:r w:rsidRPr="00D229D1">
          <w:rPr>
            <w:rStyle w:val="Hipervnculo"/>
            <w:rFonts w:ascii="Arial" w:hAnsi="Arial" w:cs="Arial"/>
            <w:color w:val="auto"/>
            <w:u w:val="none"/>
            <w:lang w:val="es-ES"/>
          </w:rPr>
          <w:t>comunicación visual</w:t>
        </w:r>
      </w:hyperlink>
      <w:r w:rsidRPr="00D229D1">
        <w:rPr>
          <w:rFonts w:ascii="Arial" w:hAnsi="Arial" w:cs="Arial"/>
          <w:lang w:val="es-ES"/>
        </w:rPr>
        <w:t xml:space="preserve">, la </w:t>
      </w:r>
      <w:hyperlink r:id="rId19" w:tooltip="Cultura general" w:history="1">
        <w:r w:rsidRPr="00D229D1">
          <w:rPr>
            <w:rStyle w:val="Hipervnculo"/>
            <w:rFonts w:ascii="Arial" w:hAnsi="Arial" w:cs="Arial"/>
            <w:color w:val="auto"/>
            <w:u w:val="none"/>
            <w:lang w:val="es-ES"/>
          </w:rPr>
          <w:t>cultura general</w:t>
        </w:r>
      </w:hyperlink>
      <w:r w:rsidRPr="00D229D1">
        <w:rPr>
          <w:rFonts w:ascii="Arial" w:hAnsi="Arial" w:cs="Arial"/>
          <w:lang w:val="es-ES"/>
        </w:rPr>
        <w:t xml:space="preserve"> y una gran capacidad </w:t>
      </w:r>
      <w:hyperlink r:id="rId20" w:tooltip="Creatividad" w:history="1">
        <w:r w:rsidRPr="00D229D1">
          <w:rPr>
            <w:rStyle w:val="Hipervnculo"/>
            <w:rFonts w:ascii="Arial" w:hAnsi="Arial" w:cs="Arial"/>
            <w:color w:val="auto"/>
            <w:u w:val="none"/>
            <w:lang w:val="es-ES"/>
          </w:rPr>
          <w:t>creativa</w:t>
        </w:r>
      </w:hyperlink>
      <w:r w:rsidRPr="00D229D1">
        <w:rPr>
          <w:rFonts w:ascii="Arial" w:hAnsi="Arial" w:cs="Arial"/>
          <w:lang w:val="es-ES"/>
        </w:rPr>
        <w:t>.</w:t>
      </w:r>
    </w:p>
    <w:p w:rsidR="007A6BD8" w:rsidRPr="00D229D1" w:rsidRDefault="007A6BD8">
      <w:pPr>
        <w:rPr>
          <w:rFonts w:ascii="Arial" w:hAnsi="Arial" w:cs="Arial"/>
          <w:sz w:val="24"/>
          <w:szCs w:val="24"/>
          <w:lang w:val="es-ES"/>
        </w:rPr>
      </w:pPr>
      <w:r w:rsidRPr="00D229D1">
        <w:rPr>
          <w:rFonts w:ascii="Arial" w:hAnsi="Arial" w:cs="Arial"/>
          <w:sz w:val="24"/>
          <w:szCs w:val="24"/>
          <w:lang w:val="es-ES"/>
        </w:rPr>
        <w:t>Especialista en currículo-</w:t>
      </w:r>
    </w:p>
    <w:p w:rsidR="008706F9" w:rsidRPr="00D229D1" w:rsidRDefault="008706F9">
      <w:pPr>
        <w:rPr>
          <w:rFonts w:ascii="Arial" w:hAnsi="Arial" w:cs="Arial"/>
          <w:sz w:val="24"/>
          <w:szCs w:val="24"/>
          <w:lang w:val="es-ES"/>
        </w:rPr>
      </w:pPr>
      <w:r w:rsidRPr="00D229D1">
        <w:rPr>
          <w:rFonts w:ascii="Arial" w:hAnsi="Arial" w:cs="Arial"/>
          <w:sz w:val="24"/>
          <w:szCs w:val="24"/>
          <w:lang w:val="es-ES"/>
        </w:rPr>
        <w:t>Estrategia- un conjunto de actividades, en el entorno educativo, diseñadas para lograr de forma eficaz y eficiente la consecución de los objetivos educativos esperados; según el enfoque constructivista, esto consistirá en el desarrollo de competencias por parte de los estudiantes.</w:t>
      </w:r>
    </w:p>
    <w:p w:rsidR="008706F9" w:rsidRPr="00D229D1" w:rsidRDefault="008706F9">
      <w:pPr>
        <w:rPr>
          <w:rFonts w:ascii="Arial" w:hAnsi="Arial" w:cs="Arial"/>
          <w:sz w:val="24"/>
          <w:szCs w:val="24"/>
          <w:lang w:val="es-ES"/>
        </w:rPr>
      </w:pPr>
      <w:r w:rsidRPr="00D229D1">
        <w:rPr>
          <w:rFonts w:ascii="Arial" w:hAnsi="Arial" w:cs="Arial"/>
          <w:sz w:val="24"/>
          <w:szCs w:val="24"/>
          <w:lang w:val="es-ES"/>
        </w:rPr>
        <w:t xml:space="preserve">Enfoque humanista-Los humanistas se parecen </w:t>
      </w:r>
      <w:r w:rsidR="00D229D1" w:rsidRPr="00D229D1">
        <w:rPr>
          <w:rFonts w:ascii="Arial" w:hAnsi="Arial" w:cs="Arial"/>
          <w:sz w:val="24"/>
          <w:szCs w:val="24"/>
          <w:lang w:val="es-ES"/>
        </w:rPr>
        <w:t>más</w:t>
      </w:r>
      <w:r w:rsidRPr="00D229D1">
        <w:rPr>
          <w:rFonts w:ascii="Arial" w:hAnsi="Arial" w:cs="Arial"/>
          <w:sz w:val="24"/>
          <w:szCs w:val="24"/>
          <w:lang w:val="es-ES"/>
        </w:rPr>
        <w:t xml:space="preserve"> al </w:t>
      </w:r>
      <w:r w:rsidR="00D229D1" w:rsidRPr="00D229D1">
        <w:rPr>
          <w:rFonts w:ascii="Arial" w:hAnsi="Arial" w:cs="Arial"/>
          <w:sz w:val="24"/>
          <w:szCs w:val="24"/>
          <w:lang w:val="es-ES"/>
        </w:rPr>
        <w:t>psicoanálisis</w:t>
      </w:r>
      <w:r w:rsidRPr="00D229D1">
        <w:rPr>
          <w:rFonts w:ascii="Arial" w:hAnsi="Arial" w:cs="Arial"/>
          <w:sz w:val="24"/>
          <w:szCs w:val="24"/>
          <w:lang w:val="es-ES"/>
        </w:rPr>
        <w:t xml:space="preserve"> que al conductismo por la importancia concedida a los </w:t>
      </w:r>
      <w:r w:rsidRPr="00D229D1">
        <w:rPr>
          <w:rStyle w:val="Textoennegrita"/>
          <w:rFonts w:ascii="Arial" w:hAnsi="Arial" w:cs="Arial"/>
          <w:b w:val="0"/>
          <w:sz w:val="24"/>
          <w:szCs w:val="24"/>
          <w:lang w:val="es-ES"/>
        </w:rPr>
        <w:t>motivadores internos de la conducta</w:t>
      </w:r>
      <w:r w:rsidRPr="00D229D1">
        <w:rPr>
          <w:rFonts w:ascii="Arial" w:hAnsi="Arial" w:cs="Arial"/>
          <w:sz w:val="24"/>
          <w:szCs w:val="24"/>
          <w:lang w:val="es-ES"/>
        </w:rPr>
        <w:t xml:space="preserve"> pero difieren del pensamiento clásico analítico en su</w:t>
      </w:r>
      <w:r w:rsidRPr="00D229D1">
        <w:rPr>
          <w:rStyle w:val="Textoennegrita"/>
          <w:rFonts w:ascii="Arial" w:hAnsi="Arial" w:cs="Arial"/>
          <w:b w:val="0"/>
          <w:sz w:val="24"/>
          <w:szCs w:val="24"/>
          <w:lang w:val="es-ES"/>
        </w:rPr>
        <w:t xml:space="preserve"> confianza en la naturaleza positiva del hombre</w:t>
      </w:r>
      <w:r w:rsidRPr="00D229D1">
        <w:rPr>
          <w:rFonts w:ascii="Arial" w:hAnsi="Arial" w:cs="Arial"/>
          <w:sz w:val="24"/>
          <w:szCs w:val="24"/>
          <w:lang w:val="es-ES"/>
        </w:rPr>
        <w:t xml:space="preserve">. Los humanistas se encuentran en el mismo campo que el filósofo del siglo XVIII Rousseau, que </w:t>
      </w:r>
      <w:r w:rsidR="00D229D1" w:rsidRPr="00D229D1">
        <w:rPr>
          <w:rFonts w:ascii="Arial" w:hAnsi="Arial" w:cs="Arial"/>
          <w:sz w:val="24"/>
          <w:szCs w:val="24"/>
          <w:lang w:val="es-ES"/>
        </w:rPr>
        <w:t>creía</w:t>
      </w:r>
      <w:r w:rsidRPr="00D229D1">
        <w:rPr>
          <w:rFonts w:ascii="Arial" w:hAnsi="Arial" w:cs="Arial"/>
          <w:sz w:val="24"/>
          <w:szCs w:val="24"/>
          <w:lang w:val="es-ES"/>
        </w:rPr>
        <w:t xml:space="preserve"> que los hombres eran nobles salvajes que se desarrollan como seres humanos productivos, alegres y buenos a menos que experiencias desfavorables interfieran en su capacidad de manifestar su naturaleza </w:t>
      </w:r>
      <w:r w:rsidR="00D229D1" w:rsidRPr="00D229D1">
        <w:rPr>
          <w:rFonts w:ascii="Arial" w:hAnsi="Arial" w:cs="Arial"/>
          <w:sz w:val="24"/>
          <w:szCs w:val="24"/>
          <w:lang w:val="es-ES"/>
        </w:rPr>
        <w:t>más</w:t>
      </w:r>
      <w:r w:rsidRPr="00D229D1">
        <w:rPr>
          <w:rFonts w:ascii="Arial" w:hAnsi="Arial" w:cs="Arial"/>
          <w:sz w:val="24"/>
          <w:szCs w:val="24"/>
          <w:lang w:val="es-ES"/>
        </w:rPr>
        <w:t xml:space="preserve"> elevada. Esta idea es contraria a los psicoanalistas que consideran a la persona como cautivos que luchan por liberarse de las tendencias </w:t>
      </w:r>
      <w:r w:rsidR="00D229D1" w:rsidRPr="00D229D1">
        <w:rPr>
          <w:rFonts w:ascii="Arial" w:hAnsi="Arial" w:cs="Arial"/>
          <w:sz w:val="24"/>
          <w:szCs w:val="24"/>
          <w:lang w:val="es-ES"/>
        </w:rPr>
        <w:t>ocurras</w:t>
      </w:r>
      <w:r w:rsidRPr="00D229D1">
        <w:rPr>
          <w:rFonts w:ascii="Arial" w:hAnsi="Arial" w:cs="Arial"/>
          <w:sz w:val="24"/>
          <w:szCs w:val="24"/>
          <w:lang w:val="es-ES"/>
        </w:rPr>
        <w:t xml:space="preserve"> y peligrosas de los instintos y contrasta con las páginas en blanco de los conductistas.</w:t>
      </w:r>
    </w:p>
    <w:p w:rsidR="008706F9" w:rsidRPr="00D229D1" w:rsidRDefault="00D229D1">
      <w:pPr>
        <w:rPr>
          <w:rFonts w:ascii="Arial" w:hAnsi="Arial" w:cs="Arial"/>
          <w:sz w:val="24"/>
          <w:szCs w:val="24"/>
          <w:lang w:val="es-ES"/>
        </w:rPr>
      </w:pPr>
      <w:r w:rsidRPr="00D229D1">
        <w:rPr>
          <w:rFonts w:ascii="Arial" w:hAnsi="Arial" w:cs="Arial"/>
          <w:sz w:val="24"/>
          <w:szCs w:val="24"/>
          <w:lang w:val="es-ES"/>
        </w:rPr>
        <w:t>Experimentación</w:t>
      </w:r>
      <w:r w:rsidR="008706F9" w:rsidRPr="00D229D1">
        <w:rPr>
          <w:rFonts w:ascii="Arial" w:hAnsi="Arial" w:cs="Arial"/>
          <w:sz w:val="24"/>
          <w:szCs w:val="24"/>
          <w:lang w:val="es-ES"/>
        </w:rPr>
        <w:t xml:space="preserve">- método común de las </w:t>
      </w:r>
      <w:hyperlink r:id="rId21" w:tooltip="Ciencia experimental" w:history="1">
        <w:r w:rsidR="008706F9" w:rsidRPr="00D229D1">
          <w:rPr>
            <w:rStyle w:val="Hipervnculo"/>
            <w:rFonts w:ascii="Arial" w:hAnsi="Arial" w:cs="Arial"/>
            <w:color w:val="auto"/>
            <w:sz w:val="24"/>
            <w:szCs w:val="24"/>
            <w:u w:val="none"/>
            <w:lang w:val="es-ES"/>
          </w:rPr>
          <w:t>ciencias experimentales</w:t>
        </w:r>
      </w:hyperlink>
      <w:r w:rsidR="008706F9" w:rsidRPr="00D229D1">
        <w:rPr>
          <w:rFonts w:ascii="Arial" w:hAnsi="Arial" w:cs="Arial"/>
          <w:sz w:val="24"/>
          <w:szCs w:val="24"/>
          <w:lang w:val="es-ES"/>
        </w:rPr>
        <w:t xml:space="preserve"> y las </w:t>
      </w:r>
      <w:hyperlink r:id="rId22" w:tooltip="Tecnología" w:history="1">
        <w:r w:rsidR="008706F9" w:rsidRPr="00D229D1">
          <w:rPr>
            <w:rStyle w:val="Hipervnculo"/>
            <w:rFonts w:ascii="Arial" w:hAnsi="Arial" w:cs="Arial"/>
            <w:color w:val="auto"/>
            <w:sz w:val="24"/>
            <w:szCs w:val="24"/>
            <w:u w:val="none"/>
            <w:lang w:val="es-ES"/>
          </w:rPr>
          <w:t>tecnologías</w:t>
        </w:r>
      </w:hyperlink>
      <w:r w:rsidR="008706F9" w:rsidRPr="00D229D1">
        <w:rPr>
          <w:rFonts w:ascii="Arial" w:hAnsi="Arial" w:cs="Arial"/>
          <w:sz w:val="24"/>
          <w:szCs w:val="24"/>
          <w:lang w:val="es-ES"/>
        </w:rPr>
        <w:t xml:space="preserve">, consiste en el estudio de un fenómeno, reproducido generalmente en un </w:t>
      </w:r>
      <w:hyperlink r:id="rId23" w:tooltip="Laboratorio" w:history="1">
        <w:r w:rsidR="008706F9" w:rsidRPr="00D229D1">
          <w:rPr>
            <w:rStyle w:val="Hipervnculo"/>
            <w:rFonts w:ascii="Arial" w:hAnsi="Arial" w:cs="Arial"/>
            <w:color w:val="auto"/>
            <w:sz w:val="24"/>
            <w:szCs w:val="24"/>
            <w:u w:val="none"/>
            <w:lang w:val="es-ES"/>
          </w:rPr>
          <w:t>laboratorio</w:t>
        </w:r>
      </w:hyperlink>
      <w:r w:rsidR="008706F9" w:rsidRPr="00D229D1">
        <w:rPr>
          <w:rFonts w:ascii="Arial" w:hAnsi="Arial" w:cs="Arial"/>
          <w:sz w:val="24"/>
          <w:szCs w:val="24"/>
          <w:lang w:val="es-ES"/>
        </w:rPr>
        <w:t xml:space="preserve">, en las condiciones particulares de estudio que interesan, eliminando o introduciendo aquellas variables que puedan influir en él. Se entiende por </w:t>
      </w:r>
      <w:hyperlink r:id="rId24" w:tooltip="Variable o constantemente cambiante (aún no redactado)" w:history="1">
        <w:r w:rsidR="008706F9" w:rsidRPr="00D229D1">
          <w:rPr>
            <w:rStyle w:val="Hipervnculo"/>
            <w:rFonts w:ascii="Arial" w:hAnsi="Arial" w:cs="Arial"/>
            <w:color w:val="auto"/>
            <w:sz w:val="24"/>
            <w:szCs w:val="24"/>
            <w:u w:val="none"/>
            <w:lang w:val="es-ES"/>
          </w:rPr>
          <w:t>variable o constantemente cambiante</w:t>
        </w:r>
      </w:hyperlink>
      <w:r w:rsidR="008706F9" w:rsidRPr="00D229D1">
        <w:rPr>
          <w:rFonts w:ascii="Arial" w:hAnsi="Arial" w:cs="Arial"/>
          <w:sz w:val="24"/>
          <w:szCs w:val="24"/>
          <w:lang w:val="es-ES"/>
        </w:rPr>
        <w:t xml:space="preserve"> a todo aquello que pueda causar cambios en los productos de un experimento y se distingue entre variable único, conjunto o microscópico.</w:t>
      </w:r>
    </w:p>
    <w:p w:rsidR="006427D0" w:rsidRPr="00D229D1" w:rsidRDefault="006427D0">
      <w:pPr>
        <w:rPr>
          <w:rFonts w:ascii="Arial" w:hAnsi="Arial" w:cs="Arial"/>
          <w:sz w:val="24"/>
          <w:szCs w:val="24"/>
          <w:lang w:val="es-ES"/>
        </w:rPr>
      </w:pPr>
      <w:r w:rsidRPr="00D229D1">
        <w:rPr>
          <w:rFonts w:ascii="Arial" w:hAnsi="Arial" w:cs="Arial"/>
          <w:sz w:val="24"/>
          <w:szCs w:val="24"/>
          <w:lang w:val="es-ES"/>
        </w:rPr>
        <w:lastRenderedPageBreak/>
        <w:t xml:space="preserve">Facilitador-es la persona que ayuda a un </w:t>
      </w:r>
      <w:hyperlink r:id="rId25" w:tooltip="Grupo de trabaj (aún no redactado)" w:history="1">
        <w:r w:rsidRPr="00D229D1">
          <w:rPr>
            <w:rStyle w:val="Hipervnculo"/>
            <w:rFonts w:ascii="Arial" w:hAnsi="Arial" w:cs="Arial"/>
            <w:color w:val="auto"/>
            <w:sz w:val="24"/>
            <w:szCs w:val="24"/>
            <w:u w:val="none"/>
            <w:lang w:val="es-ES"/>
          </w:rPr>
          <w:t>grupo</w:t>
        </w:r>
      </w:hyperlink>
      <w:r w:rsidRPr="00D229D1">
        <w:rPr>
          <w:rFonts w:ascii="Arial" w:hAnsi="Arial" w:cs="Arial"/>
          <w:sz w:val="24"/>
          <w:szCs w:val="24"/>
          <w:lang w:val="es-ES"/>
        </w:rPr>
        <w:t xml:space="preserve"> a entender los objetivos comunes y contribuye a crear un plan para alcanzarlos sin tomar partido, utilizando herramientas que permitan al grupo alcanzar un consenso en los desacuerdos preexistentes o que surjan en el transcurso del mismo. Hay muchos tipos de facilitadores, en función del tipo de ámbito en el que se desarrollen las actividades de los grupos.</w:t>
      </w:r>
    </w:p>
    <w:p w:rsidR="006427D0" w:rsidRPr="00D229D1" w:rsidRDefault="00D229D1">
      <w:pPr>
        <w:rPr>
          <w:rFonts w:ascii="Arial" w:hAnsi="Arial" w:cs="Arial"/>
          <w:sz w:val="24"/>
          <w:szCs w:val="24"/>
          <w:lang w:val="es-ES"/>
        </w:rPr>
      </w:pPr>
      <w:r w:rsidRPr="00D229D1">
        <w:rPr>
          <w:rFonts w:ascii="Arial" w:hAnsi="Arial" w:cs="Arial"/>
          <w:sz w:val="24"/>
          <w:szCs w:val="24"/>
          <w:lang w:val="es-ES"/>
        </w:rPr>
        <w:t>Filosofía</w:t>
      </w:r>
      <w:r w:rsidR="006427D0" w:rsidRPr="00D229D1">
        <w:rPr>
          <w:rFonts w:ascii="Arial" w:hAnsi="Arial" w:cs="Arial"/>
          <w:sz w:val="24"/>
          <w:szCs w:val="24"/>
          <w:lang w:val="es-ES"/>
        </w:rPr>
        <w:t xml:space="preserve">-es el estudio de una variedad de problemas fundamentales acerca de cuestiones como la </w:t>
      </w:r>
      <w:hyperlink r:id="rId26" w:tooltip="Existencia" w:history="1">
        <w:r w:rsidR="006427D0" w:rsidRPr="00D229D1">
          <w:rPr>
            <w:rStyle w:val="Hipervnculo"/>
            <w:rFonts w:ascii="Arial" w:hAnsi="Arial" w:cs="Arial"/>
            <w:color w:val="auto"/>
            <w:sz w:val="24"/>
            <w:szCs w:val="24"/>
            <w:u w:val="none"/>
            <w:lang w:val="es-ES"/>
          </w:rPr>
          <w:t>existencia</w:t>
        </w:r>
      </w:hyperlink>
      <w:r w:rsidR="006427D0" w:rsidRPr="00D229D1">
        <w:rPr>
          <w:rFonts w:ascii="Arial" w:hAnsi="Arial" w:cs="Arial"/>
          <w:sz w:val="24"/>
          <w:szCs w:val="24"/>
          <w:lang w:val="es-ES"/>
        </w:rPr>
        <w:t xml:space="preserve">, el </w:t>
      </w:r>
      <w:hyperlink r:id="rId27" w:tooltip="Conocimiento" w:history="1">
        <w:r w:rsidR="006427D0" w:rsidRPr="00D229D1">
          <w:rPr>
            <w:rStyle w:val="Hipervnculo"/>
            <w:rFonts w:ascii="Arial" w:hAnsi="Arial" w:cs="Arial"/>
            <w:color w:val="auto"/>
            <w:sz w:val="24"/>
            <w:szCs w:val="24"/>
            <w:u w:val="none"/>
            <w:lang w:val="es-ES"/>
          </w:rPr>
          <w:t>conocimiento</w:t>
        </w:r>
      </w:hyperlink>
      <w:r w:rsidR="006427D0" w:rsidRPr="00D229D1">
        <w:rPr>
          <w:rFonts w:ascii="Arial" w:hAnsi="Arial" w:cs="Arial"/>
          <w:sz w:val="24"/>
          <w:szCs w:val="24"/>
          <w:lang w:val="es-ES"/>
        </w:rPr>
        <w:t xml:space="preserve">, la </w:t>
      </w:r>
      <w:hyperlink r:id="rId28" w:tooltip="Verdad" w:history="1">
        <w:r w:rsidR="006427D0" w:rsidRPr="00D229D1">
          <w:rPr>
            <w:rStyle w:val="Hipervnculo"/>
            <w:rFonts w:ascii="Arial" w:hAnsi="Arial" w:cs="Arial"/>
            <w:color w:val="auto"/>
            <w:sz w:val="24"/>
            <w:szCs w:val="24"/>
            <w:u w:val="none"/>
            <w:lang w:val="es-ES"/>
          </w:rPr>
          <w:t>verdad</w:t>
        </w:r>
      </w:hyperlink>
      <w:r w:rsidR="006427D0" w:rsidRPr="00D229D1">
        <w:rPr>
          <w:rFonts w:ascii="Arial" w:hAnsi="Arial" w:cs="Arial"/>
          <w:sz w:val="24"/>
          <w:szCs w:val="24"/>
          <w:lang w:val="es-ES"/>
        </w:rPr>
        <w:t xml:space="preserve">, la </w:t>
      </w:r>
      <w:hyperlink r:id="rId29" w:tooltip="Moral" w:history="1">
        <w:r w:rsidR="006427D0" w:rsidRPr="00D229D1">
          <w:rPr>
            <w:rStyle w:val="Hipervnculo"/>
            <w:rFonts w:ascii="Arial" w:hAnsi="Arial" w:cs="Arial"/>
            <w:color w:val="auto"/>
            <w:sz w:val="24"/>
            <w:szCs w:val="24"/>
            <w:u w:val="none"/>
            <w:lang w:val="es-ES"/>
          </w:rPr>
          <w:t>moral</w:t>
        </w:r>
      </w:hyperlink>
      <w:r w:rsidR="006427D0" w:rsidRPr="00D229D1">
        <w:rPr>
          <w:rFonts w:ascii="Arial" w:hAnsi="Arial" w:cs="Arial"/>
          <w:sz w:val="24"/>
          <w:szCs w:val="24"/>
          <w:lang w:val="es-ES"/>
        </w:rPr>
        <w:t xml:space="preserve">, la </w:t>
      </w:r>
      <w:hyperlink r:id="rId30" w:tooltip="Belleza" w:history="1">
        <w:r w:rsidR="006427D0" w:rsidRPr="00D229D1">
          <w:rPr>
            <w:rStyle w:val="Hipervnculo"/>
            <w:rFonts w:ascii="Arial" w:hAnsi="Arial" w:cs="Arial"/>
            <w:color w:val="auto"/>
            <w:sz w:val="24"/>
            <w:szCs w:val="24"/>
            <w:u w:val="none"/>
            <w:lang w:val="es-ES"/>
          </w:rPr>
          <w:t>belleza</w:t>
        </w:r>
      </w:hyperlink>
      <w:r w:rsidR="006427D0" w:rsidRPr="00D229D1">
        <w:rPr>
          <w:rFonts w:ascii="Arial" w:hAnsi="Arial" w:cs="Arial"/>
          <w:sz w:val="24"/>
          <w:szCs w:val="24"/>
          <w:lang w:val="es-ES"/>
        </w:rPr>
        <w:t xml:space="preserve">, la </w:t>
      </w:r>
      <w:hyperlink r:id="rId31" w:tooltip="Mente" w:history="1">
        <w:r w:rsidR="006427D0" w:rsidRPr="00D229D1">
          <w:rPr>
            <w:rStyle w:val="Hipervnculo"/>
            <w:rFonts w:ascii="Arial" w:hAnsi="Arial" w:cs="Arial"/>
            <w:color w:val="auto"/>
            <w:sz w:val="24"/>
            <w:szCs w:val="24"/>
            <w:u w:val="none"/>
            <w:lang w:val="es-ES"/>
          </w:rPr>
          <w:t>mente</w:t>
        </w:r>
      </w:hyperlink>
      <w:r w:rsidR="006427D0" w:rsidRPr="00D229D1">
        <w:rPr>
          <w:rFonts w:ascii="Arial" w:hAnsi="Arial" w:cs="Arial"/>
          <w:sz w:val="24"/>
          <w:szCs w:val="24"/>
          <w:lang w:val="es-ES"/>
        </w:rPr>
        <w:t xml:space="preserve"> y el </w:t>
      </w:r>
      <w:hyperlink r:id="rId32" w:tooltip="Lenguaje" w:history="1">
        <w:r w:rsidR="006427D0" w:rsidRPr="00D229D1">
          <w:rPr>
            <w:rStyle w:val="Hipervnculo"/>
            <w:rFonts w:ascii="Arial" w:hAnsi="Arial" w:cs="Arial"/>
            <w:color w:val="auto"/>
            <w:sz w:val="24"/>
            <w:szCs w:val="24"/>
            <w:u w:val="none"/>
            <w:lang w:val="es-ES"/>
          </w:rPr>
          <w:t>lenguaje</w:t>
        </w:r>
      </w:hyperlink>
      <w:r w:rsidR="006427D0" w:rsidRPr="00D229D1">
        <w:rPr>
          <w:rFonts w:ascii="Arial" w:hAnsi="Arial" w:cs="Arial"/>
          <w:sz w:val="24"/>
          <w:szCs w:val="24"/>
          <w:lang w:val="es-ES"/>
        </w:rPr>
        <w:t>.</w:t>
      </w:r>
      <w:hyperlink r:id="rId33" w:anchor="cite_note-2" w:history="1">
        <w:r w:rsidR="006427D0" w:rsidRPr="00D229D1">
          <w:rPr>
            <w:rStyle w:val="corchete-llamada1"/>
            <w:rFonts w:ascii="Arial" w:hAnsi="Arial" w:cs="Arial"/>
            <w:sz w:val="24"/>
            <w:szCs w:val="24"/>
            <w:vertAlign w:val="superscript"/>
            <w:lang w:val="es-ES"/>
            <w:specVanish w:val="0"/>
          </w:rPr>
          <w:t>[</w:t>
        </w:r>
        <w:r w:rsidR="006427D0" w:rsidRPr="00D229D1">
          <w:rPr>
            <w:rFonts w:ascii="Arial" w:hAnsi="Arial" w:cs="Arial"/>
            <w:sz w:val="24"/>
            <w:szCs w:val="24"/>
            <w:vertAlign w:val="superscript"/>
            <w:lang w:val="es-ES"/>
          </w:rPr>
          <w:t>2</w:t>
        </w:r>
        <w:r w:rsidR="006427D0" w:rsidRPr="00D229D1">
          <w:rPr>
            <w:rStyle w:val="corchete-llamada1"/>
            <w:rFonts w:ascii="Arial" w:hAnsi="Arial" w:cs="Arial"/>
            <w:sz w:val="24"/>
            <w:szCs w:val="24"/>
            <w:vertAlign w:val="superscript"/>
            <w:lang w:val="es-ES"/>
            <w:specVanish w:val="0"/>
          </w:rPr>
          <w:t>]</w:t>
        </w:r>
      </w:hyperlink>
      <w:r w:rsidR="006427D0" w:rsidRPr="00D229D1">
        <w:rPr>
          <w:rFonts w:ascii="Arial" w:hAnsi="Arial" w:cs="Arial"/>
          <w:sz w:val="24"/>
          <w:szCs w:val="24"/>
          <w:lang w:val="es-ES"/>
        </w:rPr>
        <w:t xml:space="preserve"> </w:t>
      </w:r>
      <w:hyperlink r:id="rId34" w:anchor="cite_note-3" w:history="1">
        <w:r w:rsidR="006427D0" w:rsidRPr="00D229D1">
          <w:rPr>
            <w:rStyle w:val="corchete-llamada1"/>
            <w:rFonts w:ascii="Arial" w:hAnsi="Arial" w:cs="Arial"/>
            <w:sz w:val="24"/>
            <w:szCs w:val="24"/>
            <w:vertAlign w:val="superscript"/>
            <w:lang w:val="es-ES"/>
            <w:specVanish w:val="0"/>
          </w:rPr>
          <w:t>[</w:t>
        </w:r>
        <w:r w:rsidR="006427D0" w:rsidRPr="00D229D1">
          <w:rPr>
            <w:rFonts w:ascii="Arial" w:hAnsi="Arial" w:cs="Arial"/>
            <w:sz w:val="24"/>
            <w:szCs w:val="24"/>
            <w:vertAlign w:val="superscript"/>
            <w:lang w:val="es-ES"/>
          </w:rPr>
          <w:t>3</w:t>
        </w:r>
        <w:r w:rsidR="006427D0" w:rsidRPr="00D229D1">
          <w:rPr>
            <w:rStyle w:val="corchete-llamada1"/>
            <w:rFonts w:ascii="Arial" w:hAnsi="Arial" w:cs="Arial"/>
            <w:sz w:val="24"/>
            <w:szCs w:val="24"/>
            <w:vertAlign w:val="superscript"/>
            <w:lang w:val="es-ES"/>
            <w:specVanish w:val="0"/>
          </w:rPr>
          <w:t>]</w:t>
        </w:r>
      </w:hyperlink>
      <w:r w:rsidR="006427D0" w:rsidRPr="00D229D1">
        <w:rPr>
          <w:rFonts w:ascii="Arial" w:hAnsi="Arial" w:cs="Arial"/>
          <w:sz w:val="24"/>
          <w:szCs w:val="24"/>
          <w:lang w:val="es-ES"/>
        </w:rPr>
        <w:t xml:space="preserve"> </w:t>
      </w:r>
      <w:hyperlink r:id="rId35" w:anchor="cite_note-4" w:history="1">
        <w:r w:rsidR="006427D0" w:rsidRPr="00D229D1">
          <w:rPr>
            <w:rStyle w:val="corchete-llamada1"/>
            <w:rFonts w:ascii="Arial" w:hAnsi="Arial" w:cs="Arial"/>
            <w:sz w:val="24"/>
            <w:szCs w:val="24"/>
            <w:vertAlign w:val="superscript"/>
            <w:lang w:val="es-ES"/>
            <w:specVanish w:val="0"/>
          </w:rPr>
          <w:t>[</w:t>
        </w:r>
        <w:r w:rsidR="006427D0" w:rsidRPr="00D229D1">
          <w:rPr>
            <w:rFonts w:ascii="Arial" w:hAnsi="Arial" w:cs="Arial"/>
            <w:sz w:val="24"/>
            <w:szCs w:val="24"/>
            <w:vertAlign w:val="superscript"/>
            <w:lang w:val="es-ES"/>
          </w:rPr>
          <w:t>4</w:t>
        </w:r>
        <w:r w:rsidR="006427D0" w:rsidRPr="00D229D1">
          <w:rPr>
            <w:rStyle w:val="corchete-llamada1"/>
            <w:rFonts w:ascii="Arial" w:hAnsi="Arial" w:cs="Arial"/>
            <w:sz w:val="24"/>
            <w:szCs w:val="24"/>
            <w:vertAlign w:val="superscript"/>
            <w:lang w:val="es-ES"/>
            <w:specVanish w:val="0"/>
          </w:rPr>
          <w:t>]</w:t>
        </w:r>
      </w:hyperlink>
      <w:r w:rsidR="006427D0" w:rsidRPr="00D229D1">
        <w:rPr>
          <w:rFonts w:ascii="Arial" w:hAnsi="Arial" w:cs="Arial"/>
          <w:sz w:val="24"/>
          <w:szCs w:val="24"/>
          <w:lang w:val="es-ES"/>
        </w:rPr>
        <w:t xml:space="preserve"> Al abordar estos problemas, la filosofía se distingue del </w:t>
      </w:r>
      <w:hyperlink r:id="rId36" w:tooltip="Misticismo" w:history="1">
        <w:r w:rsidR="006427D0" w:rsidRPr="00D229D1">
          <w:rPr>
            <w:rStyle w:val="Hipervnculo"/>
            <w:rFonts w:ascii="Arial" w:hAnsi="Arial" w:cs="Arial"/>
            <w:color w:val="auto"/>
            <w:sz w:val="24"/>
            <w:szCs w:val="24"/>
            <w:u w:val="none"/>
            <w:lang w:val="es-ES"/>
          </w:rPr>
          <w:t>misticismo</w:t>
        </w:r>
      </w:hyperlink>
      <w:r w:rsidR="006427D0" w:rsidRPr="00D229D1">
        <w:rPr>
          <w:rFonts w:ascii="Arial" w:hAnsi="Arial" w:cs="Arial"/>
          <w:sz w:val="24"/>
          <w:szCs w:val="24"/>
          <w:lang w:val="es-ES"/>
        </w:rPr>
        <w:t xml:space="preserve">, el </w:t>
      </w:r>
      <w:hyperlink r:id="rId37" w:tooltip="Esoterismo" w:history="1">
        <w:r w:rsidR="006427D0" w:rsidRPr="00D229D1">
          <w:rPr>
            <w:rStyle w:val="Hipervnculo"/>
            <w:rFonts w:ascii="Arial" w:hAnsi="Arial" w:cs="Arial"/>
            <w:color w:val="auto"/>
            <w:sz w:val="24"/>
            <w:szCs w:val="24"/>
            <w:u w:val="none"/>
            <w:lang w:val="es-ES"/>
          </w:rPr>
          <w:t>esoterismo</w:t>
        </w:r>
      </w:hyperlink>
      <w:r w:rsidR="006427D0" w:rsidRPr="00D229D1">
        <w:rPr>
          <w:rFonts w:ascii="Arial" w:hAnsi="Arial" w:cs="Arial"/>
          <w:sz w:val="24"/>
          <w:szCs w:val="24"/>
          <w:lang w:val="es-ES"/>
        </w:rPr>
        <w:t xml:space="preserve">, la </w:t>
      </w:r>
      <w:hyperlink r:id="rId38" w:tooltip="Mitología" w:history="1">
        <w:r w:rsidR="006427D0" w:rsidRPr="00D229D1">
          <w:rPr>
            <w:rStyle w:val="Hipervnculo"/>
            <w:rFonts w:ascii="Arial" w:hAnsi="Arial" w:cs="Arial"/>
            <w:color w:val="auto"/>
            <w:sz w:val="24"/>
            <w:szCs w:val="24"/>
            <w:u w:val="none"/>
            <w:lang w:val="es-ES"/>
          </w:rPr>
          <w:t>mitología</w:t>
        </w:r>
      </w:hyperlink>
      <w:r w:rsidR="006427D0" w:rsidRPr="00D229D1">
        <w:rPr>
          <w:rFonts w:ascii="Arial" w:hAnsi="Arial" w:cs="Arial"/>
          <w:sz w:val="24"/>
          <w:szCs w:val="24"/>
          <w:lang w:val="es-ES"/>
        </w:rPr>
        <w:t xml:space="preserve"> y la </w:t>
      </w:r>
      <w:hyperlink r:id="rId39" w:tooltip="Religión" w:history="1">
        <w:r w:rsidR="006427D0" w:rsidRPr="00D229D1">
          <w:rPr>
            <w:rStyle w:val="Hipervnculo"/>
            <w:rFonts w:ascii="Arial" w:hAnsi="Arial" w:cs="Arial"/>
            <w:color w:val="auto"/>
            <w:sz w:val="24"/>
            <w:szCs w:val="24"/>
            <w:u w:val="none"/>
            <w:lang w:val="es-ES"/>
          </w:rPr>
          <w:t>religión</w:t>
        </w:r>
      </w:hyperlink>
      <w:r w:rsidR="006427D0" w:rsidRPr="00D229D1">
        <w:rPr>
          <w:rFonts w:ascii="Arial" w:hAnsi="Arial" w:cs="Arial"/>
          <w:sz w:val="24"/>
          <w:szCs w:val="24"/>
          <w:lang w:val="es-ES"/>
        </w:rPr>
        <w:t xml:space="preserve"> por su énfasis en los </w:t>
      </w:r>
      <w:hyperlink r:id="rId40" w:tooltip="Argumento" w:history="1">
        <w:r w:rsidR="006427D0" w:rsidRPr="00D229D1">
          <w:rPr>
            <w:rStyle w:val="Hipervnculo"/>
            <w:rFonts w:ascii="Arial" w:hAnsi="Arial" w:cs="Arial"/>
            <w:color w:val="auto"/>
            <w:sz w:val="24"/>
            <w:szCs w:val="24"/>
            <w:u w:val="none"/>
            <w:lang w:val="es-ES"/>
          </w:rPr>
          <w:t>argumentos</w:t>
        </w:r>
      </w:hyperlink>
      <w:r w:rsidR="006427D0" w:rsidRPr="00D229D1">
        <w:rPr>
          <w:rFonts w:ascii="Arial" w:hAnsi="Arial" w:cs="Arial"/>
          <w:sz w:val="24"/>
          <w:szCs w:val="24"/>
          <w:lang w:val="es-ES"/>
        </w:rPr>
        <w:t xml:space="preserve"> </w:t>
      </w:r>
      <w:hyperlink r:id="rId41" w:tooltip="Racionalidad" w:history="1">
        <w:r w:rsidR="006427D0" w:rsidRPr="00D229D1">
          <w:rPr>
            <w:rStyle w:val="Hipervnculo"/>
            <w:rFonts w:ascii="Arial" w:hAnsi="Arial" w:cs="Arial"/>
            <w:color w:val="auto"/>
            <w:sz w:val="24"/>
            <w:szCs w:val="24"/>
            <w:u w:val="none"/>
            <w:lang w:val="es-ES"/>
          </w:rPr>
          <w:t>racionales</w:t>
        </w:r>
      </w:hyperlink>
      <w:r w:rsidR="006427D0" w:rsidRPr="00D229D1">
        <w:rPr>
          <w:rFonts w:ascii="Arial" w:hAnsi="Arial" w:cs="Arial"/>
          <w:sz w:val="24"/>
          <w:szCs w:val="24"/>
          <w:lang w:val="es-ES"/>
        </w:rPr>
        <w:t xml:space="preserve"> por sobre los </w:t>
      </w:r>
      <w:hyperlink r:id="rId42" w:tooltip="Argumento ad verecundiam" w:history="1">
        <w:r w:rsidR="006427D0" w:rsidRPr="00D229D1">
          <w:rPr>
            <w:rStyle w:val="Hipervnculo"/>
            <w:rFonts w:ascii="Arial" w:hAnsi="Arial" w:cs="Arial"/>
            <w:color w:val="auto"/>
            <w:sz w:val="24"/>
            <w:szCs w:val="24"/>
            <w:u w:val="none"/>
            <w:lang w:val="es-ES"/>
          </w:rPr>
          <w:t>argumentos de autoridad</w:t>
        </w:r>
      </w:hyperlink>
      <w:r w:rsidR="006427D0" w:rsidRPr="00D229D1">
        <w:rPr>
          <w:rFonts w:ascii="Arial" w:hAnsi="Arial" w:cs="Arial"/>
          <w:sz w:val="24"/>
          <w:szCs w:val="24"/>
          <w:lang w:val="es-ES"/>
        </w:rPr>
        <w:t>,</w:t>
      </w:r>
      <w:hyperlink r:id="rId43" w:anchor="cite_note-5" w:history="1">
        <w:r w:rsidR="006427D0" w:rsidRPr="00D229D1">
          <w:rPr>
            <w:rStyle w:val="corchete-llamada1"/>
            <w:rFonts w:ascii="Arial" w:hAnsi="Arial" w:cs="Arial"/>
            <w:sz w:val="24"/>
            <w:szCs w:val="24"/>
            <w:vertAlign w:val="superscript"/>
            <w:lang w:val="es-ES"/>
            <w:specVanish w:val="0"/>
          </w:rPr>
          <w:t>[</w:t>
        </w:r>
        <w:r w:rsidR="006427D0" w:rsidRPr="00D229D1">
          <w:rPr>
            <w:rFonts w:ascii="Arial" w:hAnsi="Arial" w:cs="Arial"/>
            <w:sz w:val="24"/>
            <w:szCs w:val="24"/>
            <w:vertAlign w:val="superscript"/>
            <w:lang w:val="es-ES"/>
          </w:rPr>
          <w:t>5</w:t>
        </w:r>
        <w:r w:rsidR="006427D0" w:rsidRPr="00D229D1">
          <w:rPr>
            <w:rStyle w:val="corchete-llamada1"/>
            <w:rFonts w:ascii="Arial" w:hAnsi="Arial" w:cs="Arial"/>
            <w:sz w:val="24"/>
            <w:szCs w:val="24"/>
            <w:vertAlign w:val="superscript"/>
            <w:lang w:val="es-ES"/>
            <w:specVanish w:val="0"/>
          </w:rPr>
          <w:t>]</w:t>
        </w:r>
      </w:hyperlink>
      <w:r w:rsidR="006427D0" w:rsidRPr="00D229D1">
        <w:rPr>
          <w:rFonts w:ascii="Arial" w:hAnsi="Arial" w:cs="Arial"/>
          <w:sz w:val="24"/>
          <w:szCs w:val="24"/>
          <w:lang w:val="es-ES"/>
        </w:rPr>
        <w:t xml:space="preserve"> y de la </w:t>
      </w:r>
      <w:hyperlink r:id="rId44" w:tooltip="Ciencia" w:history="1">
        <w:r w:rsidR="006427D0" w:rsidRPr="00D229D1">
          <w:rPr>
            <w:rStyle w:val="Hipervnculo"/>
            <w:rFonts w:ascii="Arial" w:hAnsi="Arial" w:cs="Arial"/>
            <w:color w:val="auto"/>
            <w:sz w:val="24"/>
            <w:szCs w:val="24"/>
            <w:u w:val="none"/>
            <w:lang w:val="es-ES"/>
          </w:rPr>
          <w:t>ciencia</w:t>
        </w:r>
      </w:hyperlink>
      <w:r w:rsidR="006427D0" w:rsidRPr="00D229D1">
        <w:rPr>
          <w:rFonts w:ascii="Arial" w:hAnsi="Arial" w:cs="Arial"/>
          <w:sz w:val="24"/>
          <w:szCs w:val="24"/>
          <w:lang w:val="es-ES"/>
        </w:rPr>
        <w:t xml:space="preserve"> porque generalmente lleva adelante sus investigaciones de una manera no </w:t>
      </w:r>
      <w:hyperlink r:id="rId45" w:tooltip="Empirismo" w:history="1">
        <w:r w:rsidR="006427D0" w:rsidRPr="00D229D1">
          <w:rPr>
            <w:rStyle w:val="Hipervnculo"/>
            <w:rFonts w:ascii="Arial" w:hAnsi="Arial" w:cs="Arial"/>
            <w:color w:val="auto"/>
            <w:sz w:val="24"/>
            <w:szCs w:val="24"/>
            <w:u w:val="none"/>
            <w:lang w:val="es-ES"/>
          </w:rPr>
          <w:t>empírica</w:t>
        </w:r>
      </w:hyperlink>
      <w:r w:rsidR="006427D0" w:rsidRPr="00D229D1">
        <w:rPr>
          <w:rFonts w:ascii="Arial" w:hAnsi="Arial" w:cs="Arial"/>
          <w:sz w:val="24"/>
          <w:szCs w:val="24"/>
          <w:lang w:val="es-ES"/>
        </w:rPr>
        <w:t>,</w:t>
      </w:r>
      <w:hyperlink r:id="rId46" w:anchor="cite_note-6" w:history="1">
        <w:r w:rsidR="006427D0" w:rsidRPr="00D229D1">
          <w:rPr>
            <w:rStyle w:val="corchete-llamada1"/>
            <w:rFonts w:ascii="Arial" w:hAnsi="Arial" w:cs="Arial"/>
            <w:sz w:val="24"/>
            <w:szCs w:val="24"/>
            <w:vertAlign w:val="superscript"/>
            <w:lang w:val="es-ES"/>
            <w:specVanish w:val="0"/>
          </w:rPr>
          <w:t>[</w:t>
        </w:r>
        <w:r w:rsidR="006427D0" w:rsidRPr="00D229D1">
          <w:rPr>
            <w:rFonts w:ascii="Arial" w:hAnsi="Arial" w:cs="Arial"/>
            <w:sz w:val="24"/>
            <w:szCs w:val="24"/>
            <w:vertAlign w:val="superscript"/>
            <w:lang w:val="es-ES"/>
          </w:rPr>
          <w:t>6</w:t>
        </w:r>
        <w:r w:rsidR="006427D0" w:rsidRPr="00D229D1">
          <w:rPr>
            <w:rStyle w:val="corchete-llamada1"/>
            <w:rFonts w:ascii="Arial" w:hAnsi="Arial" w:cs="Arial"/>
            <w:sz w:val="24"/>
            <w:szCs w:val="24"/>
            <w:vertAlign w:val="superscript"/>
            <w:lang w:val="es-ES"/>
            <w:specVanish w:val="0"/>
          </w:rPr>
          <w:t>]</w:t>
        </w:r>
      </w:hyperlink>
      <w:r w:rsidR="006427D0" w:rsidRPr="00D229D1">
        <w:rPr>
          <w:rFonts w:ascii="Arial" w:hAnsi="Arial" w:cs="Arial"/>
          <w:sz w:val="24"/>
          <w:szCs w:val="24"/>
          <w:lang w:val="es-ES"/>
        </w:rPr>
        <w:t xml:space="preserve"> sea mediante el análisis conceptual,</w:t>
      </w:r>
      <w:hyperlink r:id="rId47" w:anchor="cite_note-7" w:history="1">
        <w:r w:rsidR="006427D0" w:rsidRPr="00D229D1">
          <w:rPr>
            <w:rStyle w:val="corchete-llamada1"/>
            <w:rFonts w:ascii="Arial" w:hAnsi="Arial" w:cs="Arial"/>
            <w:sz w:val="24"/>
            <w:szCs w:val="24"/>
            <w:vertAlign w:val="superscript"/>
            <w:lang w:val="es-ES"/>
            <w:specVanish w:val="0"/>
          </w:rPr>
          <w:t>[</w:t>
        </w:r>
        <w:r w:rsidR="006427D0" w:rsidRPr="00D229D1">
          <w:rPr>
            <w:rFonts w:ascii="Arial" w:hAnsi="Arial" w:cs="Arial"/>
            <w:sz w:val="24"/>
            <w:szCs w:val="24"/>
            <w:vertAlign w:val="superscript"/>
            <w:lang w:val="es-ES"/>
          </w:rPr>
          <w:t>7</w:t>
        </w:r>
        <w:r w:rsidR="006427D0" w:rsidRPr="00D229D1">
          <w:rPr>
            <w:rStyle w:val="corchete-llamada1"/>
            <w:rFonts w:ascii="Arial" w:hAnsi="Arial" w:cs="Arial"/>
            <w:sz w:val="24"/>
            <w:szCs w:val="24"/>
            <w:vertAlign w:val="superscript"/>
            <w:lang w:val="es-ES"/>
            <w:specVanish w:val="0"/>
          </w:rPr>
          <w:t>]</w:t>
        </w:r>
      </w:hyperlink>
      <w:r w:rsidR="006427D0" w:rsidRPr="00D229D1">
        <w:rPr>
          <w:rFonts w:ascii="Arial" w:hAnsi="Arial" w:cs="Arial"/>
          <w:sz w:val="24"/>
          <w:szCs w:val="24"/>
          <w:lang w:val="es-ES"/>
        </w:rPr>
        <w:t xml:space="preserve"> los </w:t>
      </w:r>
      <w:hyperlink r:id="rId48" w:tooltip="Experimentos mentales" w:history="1">
        <w:r w:rsidR="006427D0" w:rsidRPr="00D229D1">
          <w:rPr>
            <w:rStyle w:val="Hipervnculo"/>
            <w:rFonts w:ascii="Arial" w:hAnsi="Arial" w:cs="Arial"/>
            <w:color w:val="auto"/>
            <w:sz w:val="24"/>
            <w:szCs w:val="24"/>
            <w:u w:val="none"/>
            <w:lang w:val="es-ES"/>
          </w:rPr>
          <w:t>experimentos mentales</w:t>
        </w:r>
      </w:hyperlink>
      <w:r w:rsidR="006427D0" w:rsidRPr="00D229D1">
        <w:rPr>
          <w:rFonts w:ascii="Arial" w:hAnsi="Arial" w:cs="Arial"/>
          <w:sz w:val="24"/>
          <w:szCs w:val="24"/>
          <w:lang w:val="es-ES"/>
        </w:rPr>
        <w:t>,</w:t>
      </w:r>
      <w:hyperlink r:id="rId49" w:anchor="cite_note-8" w:history="1">
        <w:r w:rsidR="006427D0" w:rsidRPr="00D229D1">
          <w:rPr>
            <w:rStyle w:val="corchete-llamada1"/>
            <w:rFonts w:ascii="Arial" w:hAnsi="Arial" w:cs="Arial"/>
            <w:sz w:val="24"/>
            <w:szCs w:val="24"/>
            <w:vertAlign w:val="superscript"/>
            <w:lang w:val="es-ES"/>
            <w:specVanish w:val="0"/>
          </w:rPr>
          <w:t>[</w:t>
        </w:r>
        <w:r w:rsidR="006427D0" w:rsidRPr="00D229D1">
          <w:rPr>
            <w:rFonts w:ascii="Arial" w:hAnsi="Arial" w:cs="Arial"/>
            <w:sz w:val="24"/>
            <w:szCs w:val="24"/>
            <w:vertAlign w:val="superscript"/>
            <w:lang w:val="es-ES"/>
          </w:rPr>
          <w:t>8</w:t>
        </w:r>
        <w:r w:rsidR="006427D0" w:rsidRPr="00D229D1">
          <w:rPr>
            <w:rStyle w:val="corchete-llamada1"/>
            <w:rFonts w:ascii="Arial" w:hAnsi="Arial" w:cs="Arial"/>
            <w:sz w:val="24"/>
            <w:szCs w:val="24"/>
            <w:vertAlign w:val="superscript"/>
            <w:lang w:val="es-ES"/>
            <w:specVanish w:val="0"/>
          </w:rPr>
          <w:t>]</w:t>
        </w:r>
      </w:hyperlink>
      <w:r w:rsidR="006427D0" w:rsidRPr="00D229D1">
        <w:rPr>
          <w:rFonts w:ascii="Arial" w:hAnsi="Arial" w:cs="Arial"/>
          <w:sz w:val="24"/>
          <w:szCs w:val="24"/>
          <w:lang w:val="es-ES"/>
        </w:rPr>
        <w:t xml:space="preserve"> la </w:t>
      </w:r>
      <w:hyperlink r:id="rId50" w:tooltip="Especulación (filosofía)" w:history="1">
        <w:r w:rsidR="006427D0" w:rsidRPr="00D229D1">
          <w:rPr>
            <w:rStyle w:val="Hipervnculo"/>
            <w:rFonts w:ascii="Arial" w:hAnsi="Arial" w:cs="Arial"/>
            <w:color w:val="auto"/>
            <w:sz w:val="24"/>
            <w:szCs w:val="24"/>
            <w:u w:val="none"/>
            <w:lang w:val="es-ES"/>
          </w:rPr>
          <w:t>especulación</w:t>
        </w:r>
      </w:hyperlink>
      <w:r w:rsidR="006427D0" w:rsidRPr="00D229D1">
        <w:rPr>
          <w:rFonts w:ascii="Arial" w:hAnsi="Arial" w:cs="Arial"/>
          <w:sz w:val="24"/>
          <w:szCs w:val="24"/>
          <w:lang w:val="es-ES"/>
        </w:rPr>
        <w:t xml:space="preserve"> u otros métodos </w:t>
      </w:r>
      <w:hyperlink r:id="rId51" w:tooltip="A priori" w:history="1">
        <w:r w:rsidR="006427D0" w:rsidRPr="00D229D1">
          <w:rPr>
            <w:rStyle w:val="Hipervnculo"/>
            <w:rFonts w:ascii="Arial" w:hAnsi="Arial" w:cs="Arial"/>
            <w:color w:val="auto"/>
            <w:sz w:val="24"/>
            <w:szCs w:val="24"/>
            <w:u w:val="none"/>
            <w:lang w:val="es-ES"/>
          </w:rPr>
          <w:t>a priori</w:t>
        </w:r>
      </w:hyperlink>
      <w:r w:rsidR="006427D0" w:rsidRPr="00D229D1">
        <w:rPr>
          <w:rFonts w:ascii="Arial" w:hAnsi="Arial" w:cs="Arial"/>
          <w:sz w:val="24"/>
          <w:szCs w:val="24"/>
          <w:lang w:val="es-ES"/>
        </w:rPr>
        <w:t>, aunque sin desconocer la importancia de los datos empíricos.</w:t>
      </w:r>
    </w:p>
    <w:p w:rsidR="006D39C0" w:rsidRPr="00D229D1" w:rsidRDefault="00D229D1">
      <w:pPr>
        <w:rPr>
          <w:rFonts w:ascii="Arial" w:hAnsi="Arial" w:cs="Arial"/>
          <w:sz w:val="24"/>
          <w:szCs w:val="24"/>
        </w:rPr>
      </w:pPr>
      <w:r w:rsidRPr="00D229D1">
        <w:rPr>
          <w:rFonts w:ascii="Arial" w:hAnsi="Arial" w:cs="Arial"/>
          <w:sz w:val="24"/>
          <w:szCs w:val="24"/>
          <w:lang w:val="es-ES"/>
        </w:rPr>
        <w:t>Guía</w:t>
      </w:r>
      <w:r w:rsidR="006427D0" w:rsidRPr="00D229D1">
        <w:rPr>
          <w:rFonts w:ascii="Arial" w:hAnsi="Arial" w:cs="Arial"/>
          <w:sz w:val="24"/>
          <w:szCs w:val="24"/>
          <w:lang w:val="es-ES"/>
        </w:rPr>
        <w:t xml:space="preserve"> curricular-</w:t>
      </w:r>
      <w:r w:rsidR="006427D0" w:rsidRPr="00D229D1">
        <w:rPr>
          <w:rFonts w:ascii="Arial" w:hAnsi="Arial" w:cs="Arial"/>
          <w:sz w:val="24"/>
          <w:szCs w:val="24"/>
        </w:rPr>
        <w:t>es un sistema multimedia para la formación de maestros en educación física desde el nivel preescolar hasta el grado noveno, y se constituye en una propuesta alternativa de cualificación y de transformación educativa en el área.</w:t>
      </w:r>
    </w:p>
    <w:p w:rsidR="006427D0" w:rsidRPr="00D229D1" w:rsidRDefault="006427D0">
      <w:pPr>
        <w:rPr>
          <w:rFonts w:ascii="Arial" w:hAnsi="Arial" w:cs="Arial"/>
          <w:sz w:val="24"/>
          <w:szCs w:val="24"/>
          <w:lang w:val="es-ES"/>
        </w:rPr>
      </w:pPr>
      <w:r w:rsidRPr="00D229D1">
        <w:rPr>
          <w:rFonts w:ascii="Arial" w:hAnsi="Arial" w:cs="Arial"/>
          <w:sz w:val="24"/>
          <w:szCs w:val="24"/>
        </w:rPr>
        <w:t>Metas-</w:t>
      </w:r>
      <w:r w:rsidRPr="00D229D1">
        <w:rPr>
          <w:rFonts w:ascii="Arial" w:hAnsi="Arial" w:cs="Arial"/>
          <w:sz w:val="24"/>
          <w:szCs w:val="24"/>
          <w:lang w:val="es-ES"/>
        </w:rPr>
        <w:t xml:space="preserve">es el </w:t>
      </w:r>
      <w:r w:rsidRPr="00D229D1">
        <w:rPr>
          <w:rStyle w:val="Textoennegrita"/>
          <w:rFonts w:ascii="Arial" w:hAnsi="Arial" w:cs="Arial"/>
          <w:b w:val="0"/>
          <w:sz w:val="24"/>
          <w:szCs w:val="24"/>
          <w:lang w:val="es-ES"/>
        </w:rPr>
        <w:t>fin hacia el que se dirigen las acciones o deseos</w:t>
      </w:r>
      <w:r w:rsidRPr="00D229D1">
        <w:rPr>
          <w:rFonts w:ascii="Arial" w:hAnsi="Arial" w:cs="Arial"/>
          <w:sz w:val="24"/>
          <w:szCs w:val="24"/>
          <w:lang w:val="es-ES"/>
        </w:rPr>
        <w:t xml:space="preserve">. De manera general, se identifica con los </w:t>
      </w:r>
      <w:r w:rsidRPr="00D229D1">
        <w:rPr>
          <w:rStyle w:val="Textoennegrita"/>
          <w:rFonts w:ascii="Arial" w:hAnsi="Arial" w:cs="Arial"/>
          <w:b w:val="0"/>
          <w:sz w:val="24"/>
          <w:szCs w:val="24"/>
          <w:lang w:val="es-ES"/>
        </w:rPr>
        <w:t>objetivos</w:t>
      </w:r>
      <w:r w:rsidRPr="00D229D1">
        <w:rPr>
          <w:rFonts w:ascii="Arial" w:hAnsi="Arial" w:cs="Arial"/>
          <w:sz w:val="24"/>
          <w:szCs w:val="24"/>
          <w:lang w:val="es-ES"/>
        </w:rPr>
        <w:t xml:space="preserve"> o </w:t>
      </w:r>
      <w:r w:rsidRPr="00D229D1">
        <w:rPr>
          <w:rStyle w:val="Textoennegrita"/>
          <w:rFonts w:ascii="Arial" w:hAnsi="Arial" w:cs="Arial"/>
          <w:b w:val="0"/>
          <w:sz w:val="24"/>
          <w:szCs w:val="24"/>
          <w:lang w:val="es-ES"/>
        </w:rPr>
        <w:t xml:space="preserve">propósitos </w:t>
      </w:r>
      <w:r w:rsidRPr="00D229D1">
        <w:rPr>
          <w:rFonts w:ascii="Arial" w:hAnsi="Arial" w:cs="Arial"/>
          <w:sz w:val="24"/>
          <w:szCs w:val="24"/>
          <w:lang w:val="es-ES"/>
        </w:rPr>
        <w:t>que una persona o una organización se marca.</w:t>
      </w:r>
    </w:p>
    <w:p w:rsidR="006427D0" w:rsidRPr="00D229D1" w:rsidRDefault="00D229D1">
      <w:pPr>
        <w:rPr>
          <w:rFonts w:ascii="Arial" w:hAnsi="Arial" w:cs="Arial"/>
          <w:sz w:val="24"/>
          <w:szCs w:val="24"/>
          <w:lang w:val="es-ES"/>
        </w:rPr>
      </w:pPr>
      <w:r w:rsidRPr="00D229D1">
        <w:rPr>
          <w:rFonts w:ascii="Arial" w:hAnsi="Arial" w:cs="Arial"/>
          <w:sz w:val="24"/>
          <w:szCs w:val="24"/>
          <w:lang w:val="es-ES"/>
        </w:rPr>
        <w:t>Método</w:t>
      </w:r>
      <w:r w:rsidR="008B309F" w:rsidRPr="00D229D1">
        <w:rPr>
          <w:rFonts w:ascii="Arial" w:hAnsi="Arial" w:cs="Arial"/>
          <w:sz w:val="24"/>
          <w:szCs w:val="24"/>
          <w:lang w:val="es-ES"/>
        </w:rPr>
        <w:t>-es el procedimiento utilizado para llegar a un fin.</w:t>
      </w:r>
    </w:p>
    <w:p w:rsidR="008B309F" w:rsidRPr="00D229D1" w:rsidRDefault="008B309F" w:rsidP="008B309F">
      <w:pPr>
        <w:rPr>
          <w:rFonts w:ascii="Arial" w:eastAsia="Times New Roman" w:hAnsi="Arial" w:cs="Arial"/>
          <w:sz w:val="24"/>
          <w:szCs w:val="24"/>
          <w:lang w:val="es-ES" w:eastAsia="es-PR"/>
        </w:rPr>
      </w:pPr>
      <w:r w:rsidRPr="00D229D1">
        <w:rPr>
          <w:rFonts w:ascii="Arial" w:hAnsi="Arial" w:cs="Arial"/>
          <w:sz w:val="24"/>
          <w:szCs w:val="24"/>
          <w:lang w:val="es-ES"/>
        </w:rPr>
        <w:t>Modelo-</w:t>
      </w:r>
      <w:r w:rsidRPr="00D229D1">
        <w:rPr>
          <w:rFonts w:ascii="Arial" w:eastAsia="Times New Roman" w:hAnsi="Arial" w:cs="Arial"/>
          <w:sz w:val="24"/>
          <w:szCs w:val="24"/>
          <w:lang w:val="es-ES" w:eastAsia="es-PR"/>
        </w:rPr>
        <w:t>la función del docente y los procesos de su formación y desarrollo profesional deben considerarse en relación con los diferentes modos de concebir la práctica educativa.</w:t>
      </w:r>
    </w:p>
    <w:p w:rsidR="008B309F" w:rsidRPr="00D229D1" w:rsidRDefault="008B309F" w:rsidP="001422AC">
      <w:pPr>
        <w:spacing w:before="100" w:beforeAutospacing="1" w:after="100" w:afterAutospacing="1" w:line="240" w:lineRule="auto"/>
        <w:rPr>
          <w:rFonts w:ascii="Arial" w:eastAsia="Times New Roman" w:hAnsi="Arial" w:cs="Arial"/>
          <w:sz w:val="24"/>
          <w:szCs w:val="24"/>
          <w:lang w:val="es-ES" w:eastAsia="es-PR"/>
        </w:rPr>
      </w:pPr>
      <w:r w:rsidRPr="00D229D1">
        <w:rPr>
          <w:rFonts w:ascii="Arial" w:eastAsia="Times New Roman" w:hAnsi="Arial" w:cs="Arial"/>
          <w:sz w:val="24"/>
          <w:szCs w:val="24"/>
          <w:lang w:val="es-ES" w:eastAsia="es-PR"/>
        </w:rPr>
        <w:t>Objetivos-.</w:t>
      </w:r>
      <w:r w:rsidR="001422AC" w:rsidRPr="00D229D1">
        <w:rPr>
          <w:rFonts w:ascii="Arial" w:eastAsia="Times New Roman" w:hAnsi="Arial" w:cs="Arial"/>
          <w:sz w:val="24"/>
          <w:szCs w:val="24"/>
          <w:lang w:val="es-ES" w:eastAsia="es-PR"/>
        </w:rPr>
        <w:t>e</w:t>
      </w:r>
      <w:r w:rsidRPr="00D229D1">
        <w:rPr>
          <w:rFonts w:ascii="Arial" w:eastAsia="Times New Roman" w:hAnsi="Arial" w:cs="Arial"/>
          <w:sz w:val="24"/>
          <w:szCs w:val="24"/>
          <w:lang w:val="es-ES" w:eastAsia="es-PR"/>
        </w:rPr>
        <w:t xml:space="preserve">n el sentido de </w:t>
      </w:r>
      <w:hyperlink r:id="rId52" w:tooltip="Causa" w:history="1">
        <w:r w:rsidRPr="00D229D1">
          <w:rPr>
            <w:rFonts w:ascii="Arial" w:eastAsia="Times New Roman" w:hAnsi="Arial" w:cs="Arial"/>
            <w:bCs/>
            <w:sz w:val="24"/>
            <w:szCs w:val="24"/>
            <w:lang w:val="es-ES" w:eastAsia="es-PR"/>
          </w:rPr>
          <w:t>causa final</w:t>
        </w:r>
      </w:hyperlink>
      <w:r w:rsidRPr="00D229D1">
        <w:rPr>
          <w:rFonts w:ascii="Arial" w:eastAsia="Times New Roman" w:hAnsi="Arial" w:cs="Arial"/>
          <w:sz w:val="24"/>
          <w:szCs w:val="24"/>
          <w:lang w:val="es-ES" w:eastAsia="es-PR"/>
        </w:rPr>
        <w:t>, o sea relativo a los fines o propósitos de algún objeto o algún ser o alguna institución o alguna organización, o bien literalmente, a la doctrina filosófica de las causas finales, o bien a la atribución de una finalidad u objetivo a un proceso concreto o a una estructura institucional.</w:t>
      </w:r>
    </w:p>
    <w:p w:rsidR="001422AC" w:rsidRPr="00D229D1" w:rsidRDefault="001422AC" w:rsidP="001422AC">
      <w:pPr>
        <w:spacing w:before="100" w:beforeAutospacing="1" w:after="100" w:afterAutospacing="1" w:line="240" w:lineRule="auto"/>
        <w:rPr>
          <w:rFonts w:ascii="Arial" w:eastAsia="Times New Roman" w:hAnsi="Arial" w:cs="Arial"/>
          <w:sz w:val="24"/>
          <w:szCs w:val="24"/>
          <w:lang w:val="es-ES" w:eastAsia="es-PR"/>
        </w:rPr>
      </w:pPr>
      <w:r w:rsidRPr="00D229D1">
        <w:rPr>
          <w:rFonts w:ascii="Arial" w:eastAsia="Times New Roman" w:hAnsi="Arial" w:cs="Arial"/>
          <w:sz w:val="24"/>
          <w:szCs w:val="24"/>
          <w:lang w:val="es-ES" w:eastAsia="es-PR"/>
        </w:rPr>
        <w:t>Piloto-</w:t>
      </w:r>
    </w:p>
    <w:p w:rsidR="001422AC" w:rsidRPr="00D229D1" w:rsidRDefault="00D229D1" w:rsidP="001422AC">
      <w:pPr>
        <w:spacing w:before="100" w:beforeAutospacing="1" w:after="100" w:afterAutospacing="1" w:line="240" w:lineRule="auto"/>
        <w:rPr>
          <w:rFonts w:ascii="Arial" w:hAnsi="Arial" w:cs="Arial"/>
          <w:sz w:val="24"/>
          <w:szCs w:val="24"/>
          <w:lang w:val="es-ES"/>
        </w:rPr>
      </w:pPr>
      <w:r w:rsidRPr="00D229D1">
        <w:rPr>
          <w:rFonts w:ascii="Arial" w:eastAsia="Times New Roman" w:hAnsi="Arial" w:cs="Arial"/>
          <w:sz w:val="24"/>
          <w:szCs w:val="24"/>
          <w:lang w:val="es-ES" w:eastAsia="es-PR"/>
        </w:rPr>
        <w:t>Planificación</w:t>
      </w:r>
      <w:r w:rsidR="001422AC" w:rsidRPr="00D229D1">
        <w:rPr>
          <w:rFonts w:ascii="Arial" w:eastAsia="Times New Roman" w:hAnsi="Arial" w:cs="Arial"/>
          <w:sz w:val="24"/>
          <w:szCs w:val="24"/>
          <w:lang w:val="es-ES" w:eastAsia="es-PR"/>
        </w:rPr>
        <w:t>-</w:t>
      </w:r>
      <w:r w:rsidR="001422AC" w:rsidRPr="00D229D1">
        <w:rPr>
          <w:rFonts w:ascii="Arial" w:hAnsi="Arial" w:cs="Arial"/>
          <w:sz w:val="24"/>
          <w:szCs w:val="24"/>
          <w:lang w:val="es-ES"/>
        </w:rPr>
        <w:t xml:space="preserve">es un proceso sistemático de desarrollo e implementación de </w:t>
      </w:r>
      <w:hyperlink r:id="rId53" w:tooltip="Plan estratégico" w:history="1">
        <w:r w:rsidR="001422AC" w:rsidRPr="00D229D1">
          <w:rPr>
            <w:rStyle w:val="Hipervnculo"/>
            <w:rFonts w:ascii="Arial" w:hAnsi="Arial" w:cs="Arial"/>
            <w:color w:val="auto"/>
            <w:sz w:val="24"/>
            <w:szCs w:val="24"/>
            <w:u w:val="none"/>
            <w:lang w:val="es-ES"/>
          </w:rPr>
          <w:t>planes</w:t>
        </w:r>
      </w:hyperlink>
      <w:r w:rsidR="001422AC" w:rsidRPr="00D229D1">
        <w:rPr>
          <w:rFonts w:ascii="Arial" w:hAnsi="Arial" w:cs="Arial"/>
          <w:sz w:val="24"/>
          <w:szCs w:val="24"/>
          <w:lang w:val="es-ES"/>
        </w:rPr>
        <w:t xml:space="preserve"> para alcanzar propósitos u objetivos.</w:t>
      </w:r>
    </w:p>
    <w:p w:rsidR="001422AC" w:rsidRPr="00D229D1" w:rsidRDefault="001422AC" w:rsidP="001422AC">
      <w:pPr>
        <w:spacing w:before="100" w:beforeAutospacing="1" w:after="100" w:afterAutospacing="1"/>
        <w:jc w:val="both"/>
        <w:rPr>
          <w:rFonts w:ascii="Arial" w:eastAsia="Times New Roman" w:hAnsi="Arial" w:cs="Arial"/>
          <w:sz w:val="24"/>
          <w:szCs w:val="24"/>
          <w:lang w:val="es-ES_tradnl" w:eastAsia="es-PR"/>
        </w:rPr>
      </w:pPr>
      <w:r w:rsidRPr="00D229D1">
        <w:rPr>
          <w:rFonts w:ascii="Arial" w:hAnsi="Arial" w:cs="Arial"/>
          <w:sz w:val="24"/>
          <w:szCs w:val="24"/>
          <w:lang w:val="es-ES"/>
        </w:rPr>
        <w:t>Retro-comunicación-</w:t>
      </w:r>
      <w:r w:rsidRPr="00D229D1">
        <w:rPr>
          <w:rFonts w:ascii="Arial" w:eastAsia="Times New Roman" w:hAnsi="Arial" w:cs="Arial"/>
          <w:sz w:val="24"/>
          <w:szCs w:val="24"/>
          <w:lang w:val="es-ES_tradnl" w:eastAsia="es-PR"/>
        </w:rPr>
        <w:t xml:space="preserve">cuando el emisor trasmite un mensaje, tiene la intención de obtener un comportamiento por parte del receptor; cuando éste se produce existe comunicación en sentido inverso. A esto es lo que llamamos </w:t>
      </w:r>
      <w:r w:rsidR="00D229D1" w:rsidRPr="00D229D1">
        <w:rPr>
          <w:rFonts w:ascii="Arial" w:eastAsia="Times New Roman" w:hAnsi="Arial" w:cs="Arial"/>
          <w:sz w:val="24"/>
          <w:szCs w:val="24"/>
          <w:lang w:val="es-ES_tradnl" w:eastAsia="es-PR"/>
        </w:rPr>
        <w:t>Retro Comunicación</w:t>
      </w:r>
      <w:r w:rsidRPr="00D229D1">
        <w:rPr>
          <w:rFonts w:ascii="Arial" w:eastAsia="Times New Roman" w:hAnsi="Arial" w:cs="Arial"/>
          <w:sz w:val="24"/>
          <w:szCs w:val="24"/>
          <w:lang w:val="es-ES_tradnl" w:eastAsia="es-PR"/>
        </w:rPr>
        <w:t xml:space="preserve"> o feed-back.</w:t>
      </w:r>
    </w:p>
    <w:p w:rsidR="001422AC" w:rsidRPr="00D229D1" w:rsidRDefault="001422AC" w:rsidP="001422AC">
      <w:pPr>
        <w:spacing w:before="100" w:beforeAutospacing="1" w:after="100" w:afterAutospacing="1"/>
        <w:jc w:val="both"/>
        <w:rPr>
          <w:rFonts w:ascii="Arial" w:eastAsia="Times New Roman" w:hAnsi="Arial" w:cs="Arial"/>
          <w:sz w:val="24"/>
          <w:szCs w:val="24"/>
          <w:lang w:val="es-ES_tradnl" w:eastAsia="es-PR"/>
        </w:rPr>
      </w:pPr>
      <w:r w:rsidRPr="00D229D1">
        <w:rPr>
          <w:rFonts w:ascii="Arial" w:eastAsia="Times New Roman" w:hAnsi="Arial" w:cs="Arial"/>
          <w:sz w:val="24"/>
          <w:szCs w:val="24"/>
          <w:lang w:val="es-ES_tradnl" w:eastAsia="es-PR"/>
        </w:rPr>
        <w:lastRenderedPageBreak/>
        <w:t>Revision-observacion hecha con cuidado y atención para corregir los errores.</w:t>
      </w:r>
    </w:p>
    <w:p w:rsidR="001422AC" w:rsidRPr="00D229D1" w:rsidRDefault="00261D14" w:rsidP="00261D14">
      <w:pPr>
        <w:rPr>
          <w:rFonts w:ascii="Arial" w:eastAsia="Times New Roman" w:hAnsi="Arial" w:cs="Arial"/>
          <w:sz w:val="24"/>
          <w:szCs w:val="24"/>
          <w:lang w:val="es-ES" w:eastAsia="es-PR"/>
        </w:rPr>
      </w:pPr>
      <w:r w:rsidRPr="00D229D1">
        <w:rPr>
          <w:rFonts w:ascii="Arial" w:eastAsia="Times New Roman" w:hAnsi="Arial" w:cs="Arial"/>
          <w:sz w:val="24"/>
          <w:szCs w:val="24"/>
          <w:lang w:val="es-ES_tradnl" w:eastAsia="es-PR"/>
        </w:rPr>
        <w:t>Sistema-</w:t>
      </w:r>
      <w:r w:rsidR="001422AC" w:rsidRPr="00D229D1">
        <w:rPr>
          <w:rFonts w:ascii="Arial" w:eastAsia="Times New Roman" w:hAnsi="Arial" w:cs="Arial"/>
          <w:sz w:val="24"/>
          <w:szCs w:val="24"/>
          <w:lang w:val="es-ES" w:eastAsia="es-PR"/>
        </w:rPr>
        <w:t xml:space="preserve">es un </w:t>
      </w:r>
      <w:hyperlink r:id="rId54" w:tooltip="Conjunto" w:history="1">
        <w:r w:rsidR="001422AC" w:rsidRPr="00D229D1">
          <w:rPr>
            <w:rFonts w:ascii="Arial" w:eastAsia="Times New Roman" w:hAnsi="Arial" w:cs="Arial"/>
            <w:sz w:val="24"/>
            <w:szCs w:val="24"/>
            <w:lang w:val="es-ES" w:eastAsia="es-PR"/>
          </w:rPr>
          <w:t>objeto complejo</w:t>
        </w:r>
      </w:hyperlink>
      <w:r w:rsidR="001422AC" w:rsidRPr="00D229D1">
        <w:rPr>
          <w:rFonts w:ascii="Arial" w:eastAsia="Times New Roman" w:hAnsi="Arial" w:cs="Arial"/>
          <w:sz w:val="24"/>
          <w:szCs w:val="24"/>
          <w:lang w:val="es-ES" w:eastAsia="es-PR"/>
        </w:rPr>
        <w:t xml:space="preserve"> cuyos componentes se relacionan con al menos algún otro componente; puede ser </w:t>
      </w:r>
      <w:hyperlink r:id="rId55" w:tooltip="Materia" w:history="1">
        <w:r w:rsidR="001422AC" w:rsidRPr="00D229D1">
          <w:rPr>
            <w:rFonts w:ascii="Arial" w:eastAsia="Times New Roman" w:hAnsi="Arial" w:cs="Arial"/>
            <w:sz w:val="24"/>
            <w:szCs w:val="24"/>
            <w:lang w:val="es-ES" w:eastAsia="es-PR"/>
          </w:rPr>
          <w:t>material</w:t>
        </w:r>
      </w:hyperlink>
      <w:r w:rsidR="001422AC" w:rsidRPr="00D229D1">
        <w:rPr>
          <w:rFonts w:ascii="Arial" w:eastAsia="Times New Roman" w:hAnsi="Arial" w:cs="Arial"/>
          <w:sz w:val="24"/>
          <w:szCs w:val="24"/>
          <w:lang w:val="es-ES" w:eastAsia="es-PR"/>
        </w:rPr>
        <w:t xml:space="preserve"> o </w:t>
      </w:r>
      <w:hyperlink r:id="rId56" w:tooltip="Concepto" w:history="1">
        <w:r w:rsidR="001422AC" w:rsidRPr="00D229D1">
          <w:rPr>
            <w:rFonts w:ascii="Arial" w:eastAsia="Times New Roman" w:hAnsi="Arial" w:cs="Arial"/>
            <w:sz w:val="24"/>
            <w:szCs w:val="24"/>
            <w:lang w:val="es-ES" w:eastAsia="es-PR"/>
          </w:rPr>
          <w:t>conceptual</w:t>
        </w:r>
      </w:hyperlink>
      <w:r w:rsidR="001422AC" w:rsidRPr="00D229D1">
        <w:rPr>
          <w:rFonts w:ascii="Arial" w:eastAsia="Times New Roman" w:hAnsi="Arial" w:cs="Arial"/>
          <w:sz w:val="24"/>
          <w:szCs w:val="24"/>
          <w:lang w:val="es-ES" w:eastAsia="es-PR"/>
        </w:rPr>
        <w:t>.</w:t>
      </w:r>
      <w:r w:rsidR="001422AC" w:rsidRPr="00D229D1">
        <w:rPr>
          <w:rFonts w:ascii="Arial" w:eastAsia="Times New Roman" w:hAnsi="Arial" w:cs="Arial"/>
          <w:vanish/>
          <w:sz w:val="24"/>
          <w:szCs w:val="24"/>
          <w:vertAlign w:val="superscript"/>
          <w:lang w:val="es-ES" w:eastAsia="es-PR"/>
        </w:rPr>
        <w:t>[]</w:t>
      </w:r>
      <w:r w:rsidR="001422AC" w:rsidRPr="00D229D1">
        <w:rPr>
          <w:rFonts w:ascii="Arial" w:eastAsia="Times New Roman" w:hAnsi="Arial" w:cs="Arial"/>
          <w:sz w:val="24"/>
          <w:szCs w:val="24"/>
          <w:lang w:val="es-ES" w:eastAsia="es-PR"/>
        </w:rPr>
        <w:t xml:space="preserve"> Todos los sistemas tienen composición, estructura y entorno, pero sólo los sistemas materiales tienen mecanismo, y sólo algunos sistemas materiales tienen </w:t>
      </w:r>
      <w:hyperlink r:id="rId57" w:tooltip="Forma (figura)" w:history="1">
        <w:r w:rsidR="001422AC" w:rsidRPr="00D229D1">
          <w:rPr>
            <w:rFonts w:ascii="Arial" w:eastAsia="Times New Roman" w:hAnsi="Arial" w:cs="Arial"/>
            <w:sz w:val="24"/>
            <w:szCs w:val="24"/>
            <w:lang w:val="es-ES" w:eastAsia="es-PR"/>
          </w:rPr>
          <w:t>figura (forma)</w:t>
        </w:r>
      </w:hyperlink>
      <w:r w:rsidR="001422AC" w:rsidRPr="00D229D1">
        <w:rPr>
          <w:rFonts w:ascii="Arial" w:eastAsia="Times New Roman" w:hAnsi="Arial" w:cs="Arial"/>
          <w:sz w:val="24"/>
          <w:szCs w:val="24"/>
          <w:lang w:val="es-ES" w:eastAsia="es-PR"/>
        </w:rPr>
        <w:t>.</w:t>
      </w:r>
    </w:p>
    <w:p w:rsidR="00261D14" w:rsidRPr="00D229D1" w:rsidRDefault="00D229D1" w:rsidP="00261D14">
      <w:pPr>
        <w:rPr>
          <w:rFonts w:ascii="Arial" w:eastAsia="Times New Roman" w:hAnsi="Arial" w:cs="Arial"/>
          <w:sz w:val="24"/>
          <w:szCs w:val="24"/>
          <w:lang w:val="es-ES" w:eastAsia="es-PR"/>
        </w:rPr>
      </w:pPr>
      <w:r w:rsidRPr="00D229D1">
        <w:rPr>
          <w:rFonts w:ascii="Arial" w:eastAsia="Times New Roman" w:hAnsi="Arial" w:cs="Arial"/>
          <w:sz w:val="24"/>
          <w:szCs w:val="24"/>
          <w:lang w:val="es-ES" w:eastAsia="es-PR"/>
        </w:rPr>
        <w:t>Sistemático</w:t>
      </w:r>
      <w:r w:rsidR="00261D14" w:rsidRPr="00D229D1">
        <w:rPr>
          <w:rFonts w:ascii="Arial" w:eastAsia="Times New Roman" w:hAnsi="Arial" w:cs="Arial"/>
          <w:sz w:val="24"/>
          <w:szCs w:val="24"/>
          <w:lang w:val="es-ES" w:eastAsia="es-PR"/>
        </w:rPr>
        <w:t>-</w:t>
      </w:r>
      <w:r w:rsidR="006614DD" w:rsidRPr="00D229D1">
        <w:rPr>
          <w:rFonts w:ascii="Arial" w:eastAsia="Times New Roman" w:hAnsi="Arial" w:cs="Arial"/>
          <w:sz w:val="24"/>
          <w:szCs w:val="24"/>
          <w:lang w:val="es-ES" w:eastAsia="es-PR"/>
        </w:rPr>
        <w:t>que sigue o se ajusta a un sistema.</w:t>
      </w:r>
    </w:p>
    <w:p w:rsidR="006614DD" w:rsidRPr="00D229D1" w:rsidRDefault="00D229D1" w:rsidP="00261D14">
      <w:pPr>
        <w:rPr>
          <w:rFonts w:ascii="Arial" w:eastAsia="Times New Roman" w:hAnsi="Arial" w:cs="Arial"/>
          <w:sz w:val="24"/>
          <w:szCs w:val="24"/>
          <w:lang w:val="es-ES" w:eastAsia="es-PR"/>
        </w:rPr>
      </w:pPr>
      <w:r w:rsidRPr="00D229D1">
        <w:rPr>
          <w:rFonts w:ascii="Arial" w:eastAsia="Times New Roman" w:hAnsi="Arial" w:cs="Arial"/>
          <w:sz w:val="24"/>
          <w:szCs w:val="24"/>
          <w:lang w:val="es-ES" w:eastAsia="es-PR"/>
        </w:rPr>
        <w:t>Sistémico</w:t>
      </w:r>
      <w:r w:rsidR="006614DD" w:rsidRPr="00D229D1">
        <w:rPr>
          <w:rFonts w:ascii="Arial" w:eastAsia="Times New Roman" w:hAnsi="Arial" w:cs="Arial"/>
          <w:sz w:val="24"/>
          <w:szCs w:val="24"/>
          <w:lang w:val="es-ES" w:eastAsia="es-PR"/>
        </w:rPr>
        <w:t>-de la totalidad de un sistema o relativo a ella.</w:t>
      </w:r>
    </w:p>
    <w:p w:rsidR="006614DD" w:rsidRPr="00D229D1" w:rsidRDefault="00D229D1" w:rsidP="00261D14">
      <w:pPr>
        <w:rPr>
          <w:rFonts w:ascii="Arial" w:eastAsia="Times New Roman" w:hAnsi="Arial" w:cs="Arial"/>
          <w:sz w:val="24"/>
          <w:szCs w:val="24"/>
          <w:lang w:val="es-ES" w:eastAsia="es-PR"/>
        </w:rPr>
      </w:pPr>
      <w:r w:rsidRPr="00D229D1">
        <w:rPr>
          <w:rFonts w:ascii="Arial" w:eastAsia="Times New Roman" w:hAnsi="Arial" w:cs="Arial"/>
          <w:sz w:val="24"/>
          <w:szCs w:val="24"/>
          <w:lang w:val="es-ES" w:eastAsia="es-PR"/>
        </w:rPr>
        <w:t>Técnicas</w:t>
      </w:r>
      <w:r w:rsidR="006614DD" w:rsidRPr="00D229D1">
        <w:rPr>
          <w:rFonts w:ascii="Arial" w:eastAsia="Times New Roman" w:hAnsi="Arial" w:cs="Arial"/>
          <w:sz w:val="24"/>
          <w:szCs w:val="24"/>
          <w:lang w:val="es-ES" w:eastAsia="es-PR"/>
        </w:rPr>
        <w:t xml:space="preserve"> de assesment-formas de </w:t>
      </w:r>
      <w:r w:rsidRPr="00D229D1">
        <w:rPr>
          <w:rFonts w:ascii="Arial" w:eastAsia="Times New Roman" w:hAnsi="Arial" w:cs="Arial"/>
          <w:sz w:val="24"/>
          <w:szCs w:val="24"/>
          <w:lang w:val="es-ES" w:eastAsia="es-PR"/>
        </w:rPr>
        <w:t>avaluó</w:t>
      </w:r>
      <w:r w:rsidR="006614DD" w:rsidRPr="00D229D1">
        <w:rPr>
          <w:rFonts w:ascii="Arial" w:eastAsia="Times New Roman" w:hAnsi="Arial" w:cs="Arial"/>
          <w:sz w:val="24"/>
          <w:szCs w:val="24"/>
          <w:lang w:val="es-ES" w:eastAsia="es-PR"/>
        </w:rPr>
        <w:t>.</w:t>
      </w:r>
    </w:p>
    <w:p w:rsidR="006614DD" w:rsidRPr="00D229D1" w:rsidRDefault="00D229D1" w:rsidP="00261D14">
      <w:pPr>
        <w:rPr>
          <w:rFonts w:ascii="Arial" w:eastAsia="Times New Roman" w:hAnsi="Arial" w:cs="Arial"/>
          <w:sz w:val="24"/>
          <w:szCs w:val="24"/>
          <w:lang w:val="es-ES" w:eastAsia="es-PR"/>
        </w:rPr>
      </w:pPr>
      <w:r w:rsidRPr="00D229D1">
        <w:rPr>
          <w:rFonts w:ascii="Arial" w:eastAsia="Times New Roman" w:hAnsi="Arial" w:cs="Arial"/>
          <w:sz w:val="24"/>
          <w:szCs w:val="24"/>
          <w:lang w:val="es-ES" w:eastAsia="es-PR"/>
        </w:rPr>
        <w:t>Técnico</w:t>
      </w:r>
      <w:r w:rsidR="006614DD" w:rsidRPr="00D229D1">
        <w:rPr>
          <w:rFonts w:ascii="Arial" w:eastAsia="Times New Roman" w:hAnsi="Arial" w:cs="Arial"/>
          <w:sz w:val="24"/>
          <w:szCs w:val="24"/>
          <w:lang w:val="es-ES" w:eastAsia="es-PR"/>
        </w:rPr>
        <w:t xml:space="preserve"> de currículo-</w:t>
      </w:r>
      <w:r w:rsidRPr="00D229D1">
        <w:rPr>
          <w:rFonts w:ascii="Arial" w:eastAsia="Times New Roman" w:hAnsi="Arial" w:cs="Arial"/>
          <w:sz w:val="24"/>
          <w:szCs w:val="24"/>
          <w:lang w:val="es-ES" w:eastAsia="es-PR"/>
        </w:rPr>
        <w:t>Persona que trabaja o diseña los currículos.</w:t>
      </w:r>
    </w:p>
    <w:p w:rsidR="00D229D1" w:rsidRPr="00D229D1" w:rsidRDefault="00D229D1" w:rsidP="00261D14">
      <w:pPr>
        <w:rPr>
          <w:rFonts w:ascii="Arial" w:eastAsia="Times New Roman" w:hAnsi="Arial" w:cs="Arial"/>
          <w:i/>
          <w:iCs/>
          <w:sz w:val="24"/>
          <w:szCs w:val="24"/>
          <w:lang w:val="es-ES" w:eastAsia="es-PR"/>
        </w:rPr>
      </w:pPr>
      <w:r w:rsidRPr="00D229D1">
        <w:rPr>
          <w:rFonts w:ascii="Arial" w:eastAsia="Times New Roman" w:hAnsi="Arial" w:cs="Arial"/>
          <w:sz w:val="24"/>
          <w:szCs w:val="24"/>
          <w:lang w:val="es-ES" w:eastAsia="es-PR"/>
        </w:rPr>
        <w:t>Tecnología educativa-</w:t>
      </w:r>
      <w:r w:rsidRPr="00D229D1">
        <w:rPr>
          <w:rFonts w:ascii="Arial" w:hAnsi="Arial" w:cs="Arial"/>
          <w:sz w:val="24"/>
          <w:szCs w:val="24"/>
          <w:lang w:val="es-ES"/>
        </w:rPr>
        <w:t xml:space="preserve">es el resultado de las prácticas de diferentes concepciones y teorías educativas para la resolución de un amplio espectro de problemas y situaciones referidos a la enseñanza y el aprendizaje, apoyadas en las </w:t>
      </w:r>
      <w:hyperlink r:id="rId58" w:tooltip="TIC" w:history="1">
        <w:r w:rsidRPr="00D229D1">
          <w:rPr>
            <w:rFonts w:ascii="Arial" w:hAnsi="Arial" w:cs="Arial"/>
            <w:sz w:val="24"/>
            <w:szCs w:val="24"/>
            <w:lang w:val="es-ES"/>
          </w:rPr>
          <w:t>TICs</w:t>
        </w:r>
      </w:hyperlink>
      <w:r w:rsidRPr="00D229D1">
        <w:rPr>
          <w:rFonts w:ascii="Arial" w:hAnsi="Arial" w:cs="Arial"/>
          <w:sz w:val="24"/>
          <w:szCs w:val="24"/>
          <w:lang w:val="es-ES"/>
        </w:rPr>
        <w:t xml:space="preserve"> (tecnologías de información y comunicación).</w:t>
      </w:r>
      <w:bookmarkStart w:id="0" w:name="_GoBack"/>
      <w:bookmarkEnd w:id="0"/>
    </w:p>
    <w:p w:rsidR="001422AC" w:rsidRPr="001422AC" w:rsidRDefault="001422AC" w:rsidP="001422AC">
      <w:pPr>
        <w:spacing w:before="100" w:beforeAutospacing="1" w:after="100" w:afterAutospacing="1"/>
        <w:jc w:val="both"/>
        <w:rPr>
          <w:rFonts w:ascii="Times New Roman" w:eastAsia="Times New Roman" w:hAnsi="Times New Roman" w:cs="Times New Roman"/>
          <w:sz w:val="24"/>
          <w:szCs w:val="24"/>
          <w:lang w:val="es-ES" w:eastAsia="es-PR"/>
        </w:rPr>
      </w:pPr>
    </w:p>
    <w:p w:rsidR="001422AC" w:rsidRPr="008B309F" w:rsidRDefault="001422AC" w:rsidP="001422AC">
      <w:pPr>
        <w:spacing w:before="100" w:beforeAutospacing="1" w:after="100" w:afterAutospacing="1" w:line="240" w:lineRule="auto"/>
        <w:rPr>
          <w:rFonts w:ascii="Times New Roman" w:eastAsia="Times New Roman" w:hAnsi="Times New Roman" w:cs="Times New Roman"/>
          <w:sz w:val="24"/>
          <w:szCs w:val="24"/>
          <w:lang w:eastAsia="es-PR"/>
        </w:rPr>
      </w:pPr>
    </w:p>
    <w:p w:rsidR="008B309F" w:rsidRPr="008B309F" w:rsidRDefault="008B309F" w:rsidP="008B309F">
      <w:pPr>
        <w:rPr>
          <w:rFonts w:ascii="Times New Roman" w:eastAsia="Times New Roman" w:hAnsi="Times New Roman" w:cs="Times New Roman"/>
          <w:i/>
          <w:iCs/>
          <w:sz w:val="24"/>
          <w:szCs w:val="24"/>
          <w:lang w:val="es-ES" w:eastAsia="es-PR"/>
        </w:rPr>
      </w:pPr>
    </w:p>
    <w:p w:rsidR="008B309F" w:rsidRPr="006427D0" w:rsidRDefault="008B309F">
      <w:pPr>
        <w:rPr>
          <w:lang w:val="es-ES"/>
        </w:rPr>
      </w:pPr>
    </w:p>
    <w:sectPr w:rsidR="008B309F" w:rsidRPr="006427D0">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651B8"/>
    <w:multiLevelType w:val="multilevel"/>
    <w:tmpl w:val="7856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D6"/>
    <w:rsid w:val="001422AC"/>
    <w:rsid w:val="00261D14"/>
    <w:rsid w:val="005873D6"/>
    <w:rsid w:val="006427D0"/>
    <w:rsid w:val="006614DD"/>
    <w:rsid w:val="006D39C0"/>
    <w:rsid w:val="00766D2E"/>
    <w:rsid w:val="007A6BD8"/>
    <w:rsid w:val="008706F9"/>
    <w:rsid w:val="008B309F"/>
    <w:rsid w:val="00D229D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8E992-C776-4131-9F5A-4731A9A6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A6BD8"/>
    <w:rPr>
      <w:color w:val="0000FF"/>
      <w:u w:val="single"/>
    </w:rPr>
  </w:style>
  <w:style w:type="paragraph" w:styleId="NormalWeb">
    <w:name w:val="Normal (Web)"/>
    <w:basedOn w:val="Normal"/>
    <w:uiPriority w:val="99"/>
    <w:semiHidden/>
    <w:unhideWhenUsed/>
    <w:rsid w:val="007A6BD8"/>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Textoennegrita">
    <w:name w:val="Strong"/>
    <w:basedOn w:val="Fuentedeprrafopredeter"/>
    <w:uiPriority w:val="22"/>
    <w:qFormat/>
    <w:rsid w:val="008706F9"/>
    <w:rPr>
      <w:b/>
      <w:bCs/>
    </w:rPr>
  </w:style>
  <w:style w:type="character" w:customStyle="1" w:styleId="corchete-llamada1">
    <w:name w:val="corchete-llamada1"/>
    <w:basedOn w:val="Fuentedeprrafopredeter"/>
    <w:rsid w:val="006427D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716">
      <w:bodyDiv w:val="1"/>
      <w:marLeft w:val="0"/>
      <w:marRight w:val="0"/>
      <w:marTop w:val="0"/>
      <w:marBottom w:val="0"/>
      <w:divBdr>
        <w:top w:val="none" w:sz="0" w:space="0" w:color="auto"/>
        <w:left w:val="none" w:sz="0" w:space="0" w:color="auto"/>
        <w:bottom w:val="none" w:sz="0" w:space="0" w:color="auto"/>
        <w:right w:val="none" w:sz="0" w:space="0" w:color="auto"/>
      </w:divBdr>
      <w:divsChild>
        <w:div w:id="1868565722">
          <w:marLeft w:val="0"/>
          <w:marRight w:val="0"/>
          <w:marTop w:val="0"/>
          <w:marBottom w:val="0"/>
          <w:divBdr>
            <w:top w:val="none" w:sz="0" w:space="0" w:color="auto"/>
            <w:left w:val="none" w:sz="0" w:space="0" w:color="auto"/>
            <w:bottom w:val="none" w:sz="0" w:space="0" w:color="auto"/>
            <w:right w:val="none" w:sz="0" w:space="0" w:color="auto"/>
          </w:divBdr>
          <w:divsChild>
            <w:div w:id="306281186">
              <w:marLeft w:val="0"/>
              <w:marRight w:val="0"/>
              <w:marTop w:val="0"/>
              <w:marBottom w:val="0"/>
              <w:divBdr>
                <w:top w:val="none" w:sz="0" w:space="0" w:color="auto"/>
                <w:left w:val="none" w:sz="0" w:space="0" w:color="auto"/>
                <w:bottom w:val="none" w:sz="0" w:space="0" w:color="auto"/>
                <w:right w:val="none" w:sz="0" w:space="0" w:color="auto"/>
              </w:divBdr>
              <w:divsChild>
                <w:div w:id="8218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0246">
      <w:bodyDiv w:val="1"/>
      <w:marLeft w:val="0"/>
      <w:marRight w:val="0"/>
      <w:marTop w:val="0"/>
      <w:marBottom w:val="0"/>
      <w:divBdr>
        <w:top w:val="none" w:sz="0" w:space="0" w:color="auto"/>
        <w:left w:val="none" w:sz="0" w:space="0" w:color="auto"/>
        <w:bottom w:val="none" w:sz="0" w:space="0" w:color="auto"/>
        <w:right w:val="none" w:sz="0" w:space="0" w:color="auto"/>
      </w:divBdr>
      <w:divsChild>
        <w:div w:id="334497319">
          <w:marLeft w:val="0"/>
          <w:marRight w:val="0"/>
          <w:marTop w:val="0"/>
          <w:marBottom w:val="0"/>
          <w:divBdr>
            <w:top w:val="none" w:sz="0" w:space="0" w:color="auto"/>
            <w:left w:val="none" w:sz="0" w:space="0" w:color="auto"/>
            <w:bottom w:val="none" w:sz="0" w:space="0" w:color="auto"/>
            <w:right w:val="none" w:sz="0" w:space="0" w:color="auto"/>
          </w:divBdr>
          <w:divsChild>
            <w:div w:id="904607868">
              <w:marLeft w:val="0"/>
              <w:marRight w:val="0"/>
              <w:marTop w:val="0"/>
              <w:marBottom w:val="0"/>
              <w:divBdr>
                <w:top w:val="none" w:sz="0" w:space="0" w:color="auto"/>
                <w:left w:val="none" w:sz="0" w:space="0" w:color="auto"/>
                <w:bottom w:val="none" w:sz="0" w:space="0" w:color="auto"/>
                <w:right w:val="none" w:sz="0" w:space="0" w:color="auto"/>
              </w:divBdr>
              <w:divsChild>
                <w:div w:id="442310833">
                  <w:marLeft w:val="0"/>
                  <w:marRight w:val="0"/>
                  <w:marTop w:val="0"/>
                  <w:marBottom w:val="0"/>
                  <w:divBdr>
                    <w:top w:val="none" w:sz="0" w:space="0" w:color="auto"/>
                    <w:left w:val="none" w:sz="0" w:space="0" w:color="auto"/>
                    <w:bottom w:val="none" w:sz="0" w:space="0" w:color="auto"/>
                    <w:right w:val="none" w:sz="0" w:space="0" w:color="auto"/>
                  </w:divBdr>
                  <w:divsChild>
                    <w:div w:id="16286574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44270841">
      <w:bodyDiv w:val="1"/>
      <w:marLeft w:val="0"/>
      <w:marRight w:val="0"/>
      <w:marTop w:val="0"/>
      <w:marBottom w:val="0"/>
      <w:divBdr>
        <w:top w:val="none" w:sz="0" w:space="0" w:color="auto"/>
        <w:left w:val="none" w:sz="0" w:space="0" w:color="auto"/>
        <w:bottom w:val="none" w:sz="0" w:space="0" w:color="auto"/>
        <w:right w:val="none" w:sz="0" w:space="0" w:color="auto"/>
      </w:divBdr>
      <w:divsChild>
        <w:div w:id="944845332">
          <w:marLeft w:val="0"/>
          <w:marRight w:val="0"/>
          <w:marTop w:val="0"/>
          <w:marBottom w:val="0"/>
          <w:divBdr>
            <w:top w:val="none" w:sz="0" w:space="0" w:color="auto"/>
            <w:left w:val="none" w:sz="0" w:space="0" w:color="auto"/>
            <w:bottom w:val="none" w:sz="0" w:space="0" w:color="auto"/>
            <w:right w:val="none" w:sz="0" w:space="0" w:color="auto"/>
          </w:divBdr>
          <w:divsChild>
            <w:div w:id="1072772665">
              <w:marLeft w:val="0"/>
              <w:marRight w:val="0"/>
              <w:marTop w:val="0"/>
              <w:marBottom w:val="0"/>
              <w:divBdr>
                <w:top w:val="none" w:sz="0" w:space="0" w:color="auto"/>
                <w:left w:val="none" w:sz="0" w:space="0" w:color="auto"/>
                <w:bottom w:val="none" w:sz="0" w:space="0" w:color="auto"/>
                <w:right w:val="none" w:sz="0" w:space="0" w:color="auto"/>
              </w:divBdr>
              <w:divsChild>
                <w:div w:id="1617828761">
                  <w:marLeft w:val="0"/>
                  <w:marRight w:val="0"/>
                  <w:marTop w:val="0"/>
                  <w:marBottom w:val="0"/>
                  <w:divBdr>
                    <w:top w:val="none" w:sz="0" w:space="0" w:color="auto"/>
                    <w:left w:val="none" w:sz="0" w:space="0" w:color="auto"/>
                    <w:bottom w:val="none" w:sz="0" w:space="0" w:color="auto"/>
                    <w:right w:val="none" w:sz="0" w:space="0" w:color="auto"/>
                  </w:divBdr>
                  <w:divsChild>
                    <w:div w:id="541208215">
                      <w:marLeft w:val="0"/>
                      <w:marRight w:val="0"/>
                      <w:marTop w:val="0"/>
                      <w:marBottom w:val="0"/>
                      <w:divBdr>
                        <w:top w:val="none" w:sz="0" w:space="0" w:color="auto"/>
                        <w:left w:val="none" w:sz="0" w:space="0" w:color="auto"/>
                        <w:bottom w:val="none" w:sz="0" w:space="0" w:color="auto"/>
                        <w:right w:val="none" w:sz="0" w:space="0" w:color="auto"/>
                      </w:divBdr>
                      <w:divsChild>
                        <w:div w:id="1496383826">
                          <w:marLeft w:val="0"/>
                          <w:marRight w:val="0"/>
                          <w:marTop w:val="0"/>
                          <w:marBottom w:val="0"/>
                          <w:divBdr>
                            <w:top w:val="none" w:sz="0" w:space="0" w:color="auto"/>
                            <w:left w:val="none" w:sz="0" w:space="0" w:color="auto"/>
                            <w:bottom w:val="none" w:sz="0" w:space="0" w:color="auto"/>
                            <w:right w:val="none" w:sz="0" w:space="0" w:color="auto"/>
                          </w:divBdr>
                          <w:divsChild>
                            <w:div w:id="2008095671">
                              <w:marLeft w:val="0"/>
                              <w:marRight w:val="0"/>
                              <w:marTop w:val="0"/>
                              <w:marBottom w:val="0"/>
                              <w:divBdr>
                                <w:top w:val="none" w:sz="0" w:space="0" w:color="auto"/>
                                <w:left w:val="none" w:sz="0" w:space="0" w:color="auto"/>
                                <w:bottom w:val="none" w:sz="0" w:space="0" w:color="auto"/>
                                <w:right w:val="none" w:sz="0" w:space="0" w:color="auto"/>
                              </w:divBdr>
                              <w:divsChild>
                                <w:div w:id="1286352545">
                                  <w:marLeft w:val="0"/>
                                  <w:marRight w:val="0"/>
                                  <w:marTop w:val="0"/>
                                  <w:marBottom w:val="0"/>
                                  <w:divBdr>
                                    <w:top w:val="none" w:sz="0" w:space="0" w:color="auto"/>
                                    <w:left w:val="none" w:sz="0" w:space="0" w:color="auto"/>
                                    <w:bottom w:val="none" w:sz="0" w:space="0" w:color="auto"/>
                                    <w:right w:val="none" w:sz="0" w:space="0" w:color="auto"/>
                                  </w:divBdr>
                                  <w:divsChild>
                                    <w:div w:id="1971326495">
                                      <w:marLeft w:val="0"/>
                                      <w:marRight w:val="0"/>
                                      <w:marTop w:val="0"/>
                                      <w:marBottom w:val="0"/>
                                      <w:divBdr>
                                        <w:top w:val="none" w:sz="0" w:space="0" w:color="auto"/>
                                        <w:left w:val="none" w:sz="0" w:space="0" w:color="auto"/>
                                        <w:bottom w:val="none" w:sz="0" w:space="0" w:color="auto"/>
                                        <w:right w:val="none" w:sz="0" w:space="0" w:color="auto"/>
                                      </w:divBdr>
                                      <w:divsChild>
                                        <w:div w:id="69039932">
                                          <w:marLeft w:val="0"/>
                                          <w:marRight w:val="0"/>
                                          <w:marTop w:val="0"/>
                                          <w:marBottom w:val="0"/>
                                          <w:divBdr>
                                            <w:top w:val="none" w:sz="0" w:space="0" w:color="auto"/>
                                            <w:left w:val="none" w:sz="0" w:space="0" w:color="auto"/>
                                            <w:bottom w:val="none" w:sz="0" w:space="0" w:color="auto"/>
                                            <w:right w:val="none" w:sz="0" w:space="0" w:color="auto"/>
                                          </w:divBdr>
                                          <w:divsChild>
                                            <w:div w:id="815610490">
                                              <w:marLeft w:val="0"/>
                                              <w:marRight w:val="0"/>
                                              <w:marTop w:val="0"/>
                                              <w:marBottom w:val="0"/>
                                              <w:divBdr>
                                                <w:top w:val="none" w:sz="0" w:space="0" w:color="auto"/>
                                                <w:left w:val="none" w:sz="0" w:space="0" w:color="auto"/>
                                                <w:bottom w:val="none" w:sz="0" w:space="0" w:color="auto"/>
                                                <w:right w:val="none" w:sz="0" w:space="0" w:color="auto"/>
                                              </w:divBdr>
                                              <w:divsChild>
                                                <w:div w:id="617951960">
                                                  <w:marLeft w:val="0"/>
                                                  <w:marRight w:val="0"/>
                                                  <w:marTop w:val="0"/>
                                                  <w:marBottom w:val="0"/>
                                                  <w:divBdr>
                                                    <w:top w:val="none" w:sz="0" w:space="0" w:color="auto"/>
                                                    <w:left w:val="none" w:sz="0" w:space="0" w:color="auto"/>
                                                    <w:bottom w:val="none" w:sz="0" w:space="0" w:color="auto"/>
                                                    <w:right w:val="none" w:sz="0" w:space="0" w:color="auto"/>
                                                  </w:divBdr>
                                                  <w:divsChild>
                                                    <w:div w:id="1190949997">
                                                      <w:marLeft w:val="0"/>
                                                      <w:marRight w:val="0"/>
                                                      <w:marTop w:val="0"/>
                                                      <w:marBottom w:val="0"/>
                                                      <w:divBdr>
                                                        <w:top w:val="none" w:sz="0" w:space="0" w:color="auto"/>
                                                        <w:left w:val="none" w:sz="0" w:space="0" w:color="auto"/>
                                                        <w:bottom w:val="none" w:sz="0" w:space="0" w:color="auto"/>
                                                        <w:right w:val="none" w:sz="0" w:space="0" w:color="auto"/>
                                                      </w:divBdr>
                                                      <w:divsChild>
                                                        <w:div w:id="203649499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411073">
      <w:bodyDiv w:val="1"/>
      <w:marLeft w:val="0"/>
      <w:marRight w:val="0"/>
      <w:marTop w:val="0"/>
      <w:marBottom w:val="0"/>
      <w:divBdr>
        <w:top w:val="none" w:sz="0" w:space="0" w:color="auto"/>
        <w:left w:val="none" w:sz="0" w:space="0" w:color="auto"/>
        <w:bottom w:val="none" w:sz="0" w:space="0" w:color="auto"/>
        <w:right w:val="none" w:sz="0" w:space="0" w:color="auto"/>
      </w:divBdr>
      <w:divsChild>
        <w:div w:id="945772335">
          <w:marLeft w:val="0"/>
          <w:marRight w:val="0"/>
          <w:marTop w:val="0"/>
          <w:marBottom w:val="0"/>
          <w:divBdr>
            <w:top w:val="none" w:sz="0" w:space="0" w:color="auto"/>
            <w:left w:val="none" w:sz="0" w:space="0" w:color="auto"/>
            <w:bottom w:val="none" w:sz="0" w:space="0" w:color="auto"/>
            <w:right w:val="none" w:sz="0" w:space="0" w:color="auto"/>
          </w:divBdr>
          <w:divsChild>
            <w:div w:id="1159659678">
              <w:marLeft w:val="0"/>
              <w:marRight w:val="0"/>
              <w:marTop w:val="0"/>
              <w:marBottom w:val="0"/>
              <w:divBdr>
                <w:top w:val="none" w:sz="0" w:space="0" w:color="auto"/>
                <w:left w:val="none" w:sz="0" w:space="0" w:color="auto"/>
                <w:bottom w:val="none" w:sz="0" w:space="0" w:color="auto"/>
                <w:right w:val="none" w:sz="0" w:space="0" w:color="auto"/>
              </w:divBdr>
              <w:divsChild>
                <w:div w:id="481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7429">
      <w:bodyDiv w:val="1"/>
      <w:marLeft w:val="0"/>
      <w:marRight w:val="0"/>
      <w:marTop w:val="0"/>
      <w:marBottom w:val="0"/>
      <w:divBdr>
        <w:top w:val="none" w:sz="0" w:space="0" w:color="auto"/>
        <w:left w:val="none" w:sz="0" w:space="0" w:color="auto"/>
        <w:bottom w:val="none" w:sz="0" w:space="0" w:color="auto"/>
        <w:right w:val="none" w:sz="0" w:space="0" w:color="auto"/>
      </w:divBdr>
      <w:divsChild>
        <w:div w:id="1575621982">
          <w:marLeft w:val="0"/>
          <w:marRight w:val="0"/>
          <w:marTop w:val="0"/>
          <w:marBottom w:val="0"/>
          <w:divBdr>
            <w:top w:val="none" w:sz="0" w:space="0" w:color="auto"/>
            <w:left w:val="none" w:sz="0" w:space="0" w:color="auto"/>
            <w:bottom w:val="none" w:sz="0" w:space="0" w:color="auto"/>
            <w:right w:val="none" w:sz="0" w:space="0" w:color="auto"/>
          </w:divBdr>
          <w:divsChild>
            <w:div w:id="995887097">
              <w:marLeft w:val="0"/>
              <w:marRight w:val="0"/>
              <w:marTop w:val="0"/>
              <w:marBottom w:val="0"/>
              <w:divBdr>
                <w:top w:val="none" w:sz="0" w:space="0" w:color="auto"/>
                <w:left w:val="none" w:sz="0" w:space="0" w:color="auto"/>
                <w:bottom w:val="none" w:sz="0" w:space="0" w:color="auto"/>
                <w:right w:val="none" w:sz="0" w:space="0" w:color="auto"/>
              </w:divBdr>
              <w:divsChild>
                <w:div w:id="92093789">
                  <w:marLeft w:val="0"/>
                  <w:marRight w:val="0"/>
                  <w:marTop w:val="0"/>
                  <w:marBottom w:val="0"/>
                  <w:divBdr>
                    <w:top w:val="none" w:sz="0" w:space="0" w:color="auto"/>
                    <w:left w:val="none" w:sz="0" w:space="0" w:color="auto"/>
                    <w:bottom w:val="none" w:sz="0" w:space="0" w:color="auto"/>
                    <w:right w:val="none" w:sz="0" w:space="0" w:color="auto"/>
                  </w:divBdr>
                  <w:divsChild>
                    <w:div w:id="736318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Tecnolog%C3%ADa" TargetMode="External"/><Relationship Id="rId18" Type="http://schemas.openxmlformats.org/officeDocument/2006/relationships/hyperlink" Target="http://es.wikipedia.org/wiki/Comunicaci%C3%B3n_visual" TargetMode="External"/><Relationship Id="rId26" Type="http://schemas.openxmlformats.org/officeDocument/2006/relationships/hyperlink" Target="http://es.wikipedia.org/wiki/Existencia" TargetMode="External"/><Relationship Id="rId39" Type="http://schemas.openxmlformats.org/officeDocument/2006/relationships/hyperlink" Target="http://es.wikipedia.org/wiki/Religi%C3%B3n" TargetMode="External"/><Relationship Id="rId21" Type="http://schemas.openxmlformats.org/officeDocument/2006/relationships/hyperlink" Target="http://es.wikipedia.org/wiki/Ciencia_experimental" TargetMode="External"/><Relationship Id="rId34" Type="http://schemas.openxmlformats.org/officeDocument/2006/relationships/hyperlink" Target="http://es.wikipedia.org/wiki/Filosof%C3%ADa" TargetMode="External"/><Relationship Id="rId42" Type="http://schemas.openxmlformats.org/officeDocument/2006/relationships/hyperlink" Target="http://es.wikipedia.org/wiki/Argumento_ad_verecundiam" TargetMode="External"/><Relationship Id="rId47" Type="http://schemas.openxmlformats.org/officeDocument/2006/relationships/hyperlink" Target="http://es.wikipedia.org/wiki/Filosof%C3%ADa" TargetMode="External"/><Relationship Id="rId50" Type="http://schemas.openxmlformats.org/officeDocument/2006/relationships/hyperlink" Target="http://es.wikipedia.org/wiki/Especulaci%C3%B3n_(filosof%C3%ADa)" TargetMode="External"/><Relationship Id="rId55" Type="http://schemas.openxmlformats.org/officeDocument/2006/relationships/hyperlink" Target="http://es.wikipedia.org/wiki/Materia" TargetMode="External"/><Relationship Id="rId7" Type="http://schemas.openxmlformats.org/officeDocument/2006/relationships/hyperlink" Target="http://es.wikipedia.org/wiki/Dise%C3%B1o" TargetMode="External"/><Relationship Id="rId12" Type="http://schemas.openxmlformats.org/officeDocument/2006/relationships/hyperlink" Target="http://es.wikipedia.org/wiki/Ciencias" TargetMode="External"/><Relationship Id="rId17" Type="http://schemas.openxmlformats.org/officeDocument/2006/relationships/hyperlink" Target="http://es.wikipedia.org/wiki/Lenguaje" TargetMode="External"/><Relationship Id="rId25" Type="http://schemas.openxmlformats.org/officeDocument/2006/relationships/hyperlink" Target="http://es.wikipedia.org/w/index.php?title=Grupo_de_trabaj&amp;action=edit&amp;redlink=1" TargetMode="External"/><Relationship Id="rId33" Type="http://schemas.openxmlformats.org/officeDocument/2006/relationships/hyperlink" Target="http://es.wikipedia.org/wiki/Filosof%C3%ADa" TargetMode="External"/><Relationship Id="rId38" Type="http://schemas.openxmlformats.org/officeDocument/2006/relationships/hyperlink" Target="http://es.wikipedia.org/wiki/Mitolog%C3%ADa" TargetMode="External"/><Relationship Id="rId46" Type="http://schemas.openxmlformats.org/officeDocument/2006/relationships/hyperlink" Target="http://es.wikipedia.org/wiki/Filosof%C3%AD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Ergonom%C3%ADa" TargetMode="External"/><Relationship Id="rId20" Type="http://schemas.openxmlformats.org/officeDocument/2006/relationships/hyperlink" Target="http://es.wikipedia.org/wiki/Creatividad" TargetMode="External"/><Relationship Id="rId29" Type="http://schemas.openxmlformats.org/officeDocument/2006/relationships/hyperlink" Target="http://es.wikipedia.org/wiki/Moral" TargetMode="External"/><Relationship Id="rId41" Type="http://schemas.openxmlformats.org/officeDocument/2006/relationships/hyperlink" Target="http://es.wikipedia.org/wiki/Racionalidad" TargetMode="External"/><Relationship Id="rId54" Type="http://schemas.openxmlformats.org/officeDocument/2006/relationships/hyperlink" Target="http://es.wikipedia.org/wiki/Conjunto" TargetMode="External"/><Relationship Id="rId1" Type="http://schemas.openxmlformats.org/officeDocument/2006/relationships/numbering" Target="numbering.xml"/><Relationship Id="rId6" Type="http://schemas.openxmlformats.org/officeDocument/2006/relationships/hyperlink" Target="http://es.wikipedia.org/wiki/Manufactura" TargetMode="External"/><Relationship Id="rId11" Type="http://schemas.openxmlformats.org/officeDocument/2006/relationships/hyperlink" Target="http://es.wikipedia.org/w/index.php?title=Proceso_de_dise%C3%B1o&amp;action=edit&amp;redlink=1" TargetMode="External"/><Relationship Id="rId24" Type="http://schemas.openxmlformats.org/officeDocument/2006/relationships/hyperlink" Target="http://es.wikipedia.org/w/index.php?title=Variable_o_constantemente_cambiante&amp;action=edit&amp;redlink=1" TargetMode="External"/><Relationship Id="rId32" Type="http://schemas.openxmlformats.org/officeDocument/2006/relationships/hyperlink" Target="http://es.wikipedia.org/wiki/Lenguaje" TargetMode="External"/><Relationship Id="rId37" Type="http://schemas.openxmlformats.org/officeDocument/2006/relationships/hyperlink" Target="http://es.wikipedia.org/wiki/Esoterismo" TargetMode="External"/><Relationship Id="rId40" Type="http://schemas.openxmlformats.org/officeDocument/2006/relationships/hyperlink" Target="http://es.wikipedia.org/wiki/Argumento" TargetMode="External"/><Relationship Id="rId45" Type="http://schemas.openxmlformats.org/officeDocument/2006/relationships/hyperlink" Target="http://es.wikipedia.org/wiki/Empirismo" TargetMode="External"/><Relationship Id="rId53" Type="http://schemas.openxmlformats.org/officeDocument/2006/relationships/hyperlink" Target="http://es.wikipedia.org/wiki/Plan_estrat%C3%A9gico" TargetMode="External"/><Relationship Id="rId58" Type="http://schemas.openxmlformats.org/officeDocument/2006/relationships/hyperlink" Target="http://es.wikipedia.org/wiki/TIC" TargetMode="External"/><Relationship Id="rId5" Type="http://schemas.openxmlformats.org/officeDocument/2006/relationships/hyperlink" Target="http://es.wikipedia.org/wiki/Servicio_(econom%C3%ADa)" TargetMode="External"/><Relationship Id="rId15" Type="http://schemas.openxmlformats.org/officeDocument/2006/relationships/hyperlink" Target="http://es.wikipedia.org/wiki/Morfolog%C3%ADa_(dise%C3%B1o)" TargetMode="External"/><Relationship Id="rId23" Type="http://schemas.openxmlformats.org/officeDocument/2006/relationships/hyperlink" Target="http://es.wikipedia.org/wiki/Laboratorio" TargetMode="External"/><Relationship Id="rId28" Type="http://schemas.openxmlformats.org/officeDocument/2006/relationships/hyperlink" Target="http://es.wikipedia.org/wiki/Verdad" TargetMode="External"/><Relationship Id="rId36" Type="http://schemas.openxmlformats.org/officeDocument/2006/relationships/hyperlink" Target="http://es.wikipedia.org/wiki/Misticismo" TargetMode="External"/><Relationship Id="rId49" Type="http://schemas.openxmlformats.org/officeDocument/2006/relationships/hyperlink" Target="http://es.wikipedia.org/wiki/Filosof%C3%ADa" TargetMode="External"/><Relationship Id="rId57" Type="http://schemas.openxmlformats.org/officeDocument/2006/relationships/hyperlink" Target="http://es.wikipedia.org/wiki/Forma_(figura)" TargetMode="External"/><Relationship Id="rId10" Type="http://schemas.openxmlformats.org/officeDocument/2006/relationships/image" Target="media/image1.png"/><Relationship Id="rId19" Type="http://schemas.openxmlformats.org/officeDocument/2006/relationships/hyperlink" Target="http://es.wikipedia.org/wiki/Cultura_general" TargetMode="External"/><Relationship Id="rId31" Type="http://schemas.openxmlformats.org/officeDocument/2006/relationships/hyperlink" Target="http://es.wikipedia.org/wiki/Mente" TargetMode="External"/><Relationship Id="rId44" Type="http://schemas.openxmlformats.org/officeDocument/2006/relationships/hyperlink" Target="http://es.wikipedia.org/wiki/Ciencia" TargetMode="External"/><Relationship Id="rId52" Type="http://schemas.openxmlformats.org/officeDocument/2006/relationships/hyperlink" Target="http://es.wikipedia.org/wiki/Caus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Dise%C3%B1ador" TargetMode="External"/><Relationship Id="rId14" Type="http://schemas.openxmlformats.org/officeDocument/2006/relationships/hyperlink" Target="http://es.wikipedia.org/wiki/Psicolog%C3%ADa" TargetMode="External"/><Relationship Id="rId22" Type="http://schemas.openxmlformats.org/officeDocument/2006/relationships/hyperlink" Target="http://es.wikipedia.org/wiki/Tecnolog%C3%ADa" TargetMode="External"/><Relationship Id="rId27" Type="http://schemas.openxmlformats.org/officeDocument/2006/relationships/hyperlink" Target="http://es.wikipedia.org/wiki/Conocimiento" TargetMode="External"/><Relationship Id="rId30" Type="http://schemas.openxmlformats.org/officeDocument/2006/relationships/hyperlink" Target="http://es.wikipedia.org/wiki/Belleza" TargetMode="External"/><Relationship Id="rId35" Type="http://schemas.openxmlformats.org/officeDocument/2006/relationships/hyperlink" Target="http://es.wikipedia.org/wiki/Filosof%C3%ADa" TargetMode="External"/><Relationship Id="rId43" Type="http://schemas.openxmlformats.org/officeDocument/2006/relationships/hyperlink" Target="http://es.wikipedia.org/wiki/Filosof%C3%ADa" TargetMode="External"/><Relationship Id="rId48" Type="http://schemas.openxmlformats.org/officeDocument/2006/relationships/hyperlink" Target="http://es.wikipedia.org/wiki/Experimentos_mentales" TargetMode="External"/><Relationship Id="rId56" Type="http://schemas.openxmlformats.org/officeDocument/2006/relationships/hyperlink" Target="http://es.wikipedia.org/wiki/Concepto" TargetMode="External"/><Relationship Id="rId8" Type="http://schemas.openxmlformats.org/officeDocument/2006/relationships/hyperlink" Target="http://es.wikipedia.org/wiki/Producto_(objeto)" TargetMode="External"/><Relationship Id="rId51" Type="http://schemas.openxmlformats.org/officeDocument/2006/relationships/hyperlink" Target="http://es.wikipedia.org/wiki/A_priori"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1984</Words>
  <Characters>10913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dortiz159</dc:creator>
  <cp:keywords/>
  <dc:description/>
  <cp:lastModifiedBy>dortiz159</cp:lastModifiedBy>
  <cp:revision>2</cp:revision>
  <dcterms:created xsi:type="dcterms:W3CDTF">2015-04-14T15:21:00Z</dcterms:created>
  <dcterms:modified xsi:type="dcterms:W3CDTF">2015-04-14T17:52:00Z</dcterms:modified>
</cp:coreProperties>
</file>